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01FF" w14:textId="77777777" w:rsidR="00E13AE1" w:rsidRDefault="00A97A7E" w:rsidP="0004684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97A7E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drawing>
          <wp:anchor distT="0" distB="0" distL="114300" distR="114300" simplePos="0" relativeHeight="251659264" behindDoc="1" locked="0" layoutInCell="1" allowOverlap="0" wp14:anchorId="2CCF3377" wp14:editId="23F62D15">
            <wp:simplePos x="0" y="0"/>
            <wp:positionH relativeFrom="column">
              <wp:posOffset>1938655</wp:posOffset>
            </wp:positionH>
            <wp:positionV relativeFrom="paragraph">
              <wp:posOffset>537210</wp:posOffset>
            </wp:positionV>
            <wp:extent cx="1841500" cy="2381250"/>
            <wp:effectExtent l="19050" t="0" r="6350" b="0"/>
            <wp:wrapTight wrapText="bothSides">
              <wp:wrapPolygon edited="0">
                <wp:start x="-223" y="0"/>
                <wp:lineTo x="-223" y="21427"/>
                <wp:lineTo x="21674" y="21427"/>
                <wp:lineTo x="21674" y="0"/>
                <wp:lineTo x="-223" y="0"/>
              </wp:wrapPolygon>
            </wp:wrapTight>
            <wp:docPr id="2" name="Obraz 2" descr="herb-dob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-dob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AE5DD2" w14:textId="77777777" w:rsidR="00E13AE1" w:rsidRDefault="00E13AE1" w:rsidP="000468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151EE05" w14:textId="77777777" w:rsidR="00E13AE1" w:rsidRDefault="00E13AE1" w:rsidP="000468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F252084" w14:textId="77777777" w:rsidR="00A97A7E" w:rsidRDefault="00A97A7E" w:rsidP="00E13AE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E5D349A" w14:textId="77777777" w:rsidR="00A97A7E" w:rsidRDefault="00A97A7E" w:rsidP="00E13AE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8B7F12E" w14:textId="77777777" w:rsidR="00A431E5" w:rsidRDefault="00A431E5" w:rsidP="00E13AE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3AC4782" w14:textId="77777777" w:rsidR="00FD497C" w:rsidRDefault="00046846" w:rsidP="00E13AE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3AE1">
        <w:rPr>
          <w:rFonts w:ascii="Times New Roman" w:hAnsi="Times New Roman" w:cs="Times New Roman"/>
          <w:b/>
          <w:sz w:val="56"/>
          <w:szCs w:val="56"/>
        </w:rPr>
        <w:t xml:space="preserve">Sprawozdanie </w:t>
      </w:r>
    </w:p>
    <w:p w14:paraId="033FF8E2" w14:textId="005780F8" w:rsidR="009C7F95" w:rsidRPr="00E13AE1" w:rsidRDefault="00D71921" w:rsidP="00E13AE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z</w:t>
      </w:r>
      <w:r w:rsidR="00046846" w:rsidRPr="00E13AE1">
        <w:rPr>
          <w:rFonts w:ascii="Times New Roman" w:hAnsi="Times New Roman" w:cs="Times New Roman"/>
          <w:b/>
          <w:sz w:val="56"/>
          <w:szCs w:val="56"/>
        </w:rPr>
        <w:t xml:space="preserve"> realizacji Programu Współpracy Gminy Gródek z Organiz</w:t>
      </w:r>
      <w:r w:rsidR="0027143C" w:rsidRPr="00E13AE1">
        <w:rPr>
          <w:rFonts w:ascii="Times New Roman" w:hAnsi="Times New Roman" w:cs="Times New Roman"/>
          <w:b/>
          <w:sz w:val="56"/>
          <w:szCs w:val="56"/>
        </w:rPr>
        <w:t>acjami Pozarządowymi za</w:t>
      </w:r>
      <w:r w:rsidR="00E97DB8">
        <w:rPr>
          <w:rFonts w:ascii="Times New Roman" w:hAnsi="Times New Roman" w:cs="Times New Roman"/>
          <w:b/>
          <w:sz w:val="56"/>
          <w:szCs w:val="56"/>
        </w:rPr>
        <w:t xml:space="preserve"> 20</w:t>
      </w:r>
      <w:r w:rsidR="005577B9">
        <w:rPr>
          <w:rFonts w:ascii="Times New Roman" w:hAnsi="Times New Roman" w:cs="Times New Roman"/>
          <w:b/>
          <w:sz w:val="56"/>
          <w:szCs w:val="56"/>
        </w:rPr>
        <w:t>2</w:t>
      </w:r>
      <w:r w:rsidR="00B66EAB">
        <w:rPr>
          <w:rFonts w:ascii="Times New Roman" w:hAnsi="Times New Roman" w:cs="Times New Roman"/>
          <w:b/>
          <w:sz w:val="56"/>
          <w:szCs w:val="56"/>
        </w:rPr>
        <w:t>2</w:t>
      </w:r>
      <w:r w:rsidR="00FD497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7143C" w:rsidRPr="00E13AE1">
        <w:rPr>
          <w:rFonts w:ascii="Times New Roman" w:hAnsi="Times New Roman" w:cs="Times New Roman"/>
          <w:b/>
          <w:sz w:val="56"/>
          <w:szCs w:val="56"/>
        </w:rPr>
        <w:t>r.</w:t>
      </w:r>
    </w:p>
    <w:p w14:paraId="483BA17C" w14:textId="77777777" w:rsidR="00046846" w:rsidRDefault="00046846" w:rsidP="00E13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EF268" w14:textId="77777777" w:rsidR="00E13AE1" w:rsidRDefault="00046846" w:rsidP="00D86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46">
        <w:rPr>
          <w:rFonts w:ascii="Times New Roman" w:hAnsi="Times New Roman" w:cs="Times New Roman"/>
          <w:sz w:val="24"/>
          <w:szCs w:val="24"/>
        </w:rPr>
        <w:tab/>
      </w:r>
    </w:p>
    <w:p w14:paraId="7C9660E3" w14:textId="77777777" w:rsidR="00E13AE1" w:rsidRDefault="00E13AE1" w:rsidP="00D86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FCDE4" w14:textId="77777777" w:rsidR="00E13AE1" w:rsidRDefault="00E13AE1" w:rsidP="00D86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A6D2E" w14:textId="77777777" w:rsidR="00E13AE1" w:rsidRDefault="00E13AE1" w:rsidP="00D86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B773F" w14:textId="77777777" w:rsidR="0056698C" w:rsidRDefault="0056698C" w:rsidP="005669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BA7731" w14:textId="77777777" w:rsidR="0056698C" w:rsidRDefault="0056698C" w:rsidP="005669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7B5B55" w14:textId="77777777" w:rsidR="00383C5E" w:rsidRPr="008A21D7" w:rsidRDefault="00383C5E" w:rsidP="00B54BA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8A21D7">
        <w:rPr>
          <w:rFonts w:ascii="Times New Roman" w:hAnsi="Times New Roman" w:cs="Times New Roman"/>
          <w:b/>
        </w:rPr>
        <w:t xml:space="preserve">Opracowała: </w:t>
      </w:r>
      <w:r w:rsidR="002873FA">
        <w:rPr>
          <w:rFonts w:ascii="Times New Roman" w:hAnsi="Times New Roman" w:cs="Times New Roman"/>
        </w:rPr>
        <w:t>Agnieszka Lisowska</w:t>
      </w:r>
    </w:p>
    <w:p w14:paraId="6C6B9F1F" w14:textId="77777777" w:rsidR="00B458F4" w:rsidRDefault="00383C5E" w:rsidP="000713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7C460E5" w14:textId="3F1C746A" w:rsidR="0088215E" w:rsidRPr="00383C5E" w:rsidRDefault="005577B9" w:rsidP="00B54BA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KWIECIEŃ</w:t>
      </w:r>
      <w:r w:rsidR="00B54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721">
        <w:rPr>
          <w:rFonts w:ascii="Times New Roman" w:hAnsi="Times New Roman" w:cs="Times New Roman"/>
          <w:b/>
          <w:sz w:val="24"/>
          <w:szCs w:val="24"/>
        </w:rPr>
        <w:t>20</w:t>
      </w:r>
      <w:r w:rsidR="009C01A3">
        <w:rPr>
          <w:rFonts w:ascii="Times New Roman" w:hAnsi="Times New Roman" w:cs="Times New Roman"/>
          <w:b/>
          <w:sz w:val="24"/>
          <w:szCs w:val="24"/>
        </w:rPr>
        <w:t>2</w:t>
      </w:r>
      <w:r w:rsidR="00B66EAB">
        <w:rPr>
          <w:rFonts w:ascii="Times New Roman" w:hAnsi="Times New Roman" w:cs="Times New Roman"/>
          <w:b/>
          <w:sz w:val="24"/>
          <w:szCs w:val="24"/>
        </w:rPr>
        <w:t>3</w:t>
      </w:r>
    </w:p>
    <w:p w14:paraId="43C61C1D" w14:textId="77777777" w:rsidR="00B458F4" w:rsidRPr="00B458F4" w:rsidRDefault="00B458F4" w:rsidP="00B458F4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F4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14:paraId="2231662B" w14:textId="1B927310" w:rsidR="00FD497C" w:rsidRPr="000940B9" w:rsidRDefault="00FD497C" w:rsidP="00997E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0B9">
        <w:rPr>
          <w:rFonts w:ascii="Times New Roman" w:hAnsi="Times New Roman" w:cs="Times New Roman"/>
          <w:sz w:val="24"/>
          <w:szCs w:val="24"/>
        </w:rPr>
        <w:t xml:space="preserve">Zgodnie z art. 5a ust. 3 ustawy z dnia 24 kwietnia 2003 r. o działalności pożytku publicznego </w:t>
      </w:r>
      <w:r w:rsidR="00D82650" w:rsidRPr="000940B9">
        <w:rPr>
          <w:rFonts w:ascii="Times New Roman" w:hAnsi="Times New Roman" w:cs="Times New Roman"/>
          <w:sz w:val="24"/>
          <w:szCs w:val="24"/>
        </w:rPr>
        <w:t>i o wolontari</w:t>
      </w:r>
      <w:r w:rsidR="00997E4D" w:rsidRPr="000940B9">
        <w:rPr>
          <w:rFonts w:ascii="Times New Roman" w:hAnsi="Times New Roman" w:cs="Times New Roman"/>
          <w:sz w:val="24"/>
          <w:szCs w:val="24"/>
        </w:rPr>
        <w:t>acie (Dz. U. z 20</w:t>
      </w:r>
      <w:r w:rsidR="0058439E" w:rsidRPr="000940B9">
        <w:rPr>
          <w:rFonts w:ascii="Times New Roman" w:hAnsi="Times New Roman" w:cs="Times New Roman"/>
          <w:sz w:val="24"/>
          <w:szCs w:val="24"/>
        </w:rPr>
        <w:t>2</w:t>
      </w:r>
      <w:r w:rsidR="00B66EAB">
        <w:rPr>
          <w:rFonts w:ascii="Times New Roman" w:hAnsi="Times New Roman" w:cs="Times New Roman"/>
          <w:sz w:val="24"/>
          <w:szCs w:val="24"/>
        </w:rPr>
        <w:t>3</w:t>
      </w:r>
      <w:r w:rsidR="00997E4D" w:rsidRPr="000940B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66EAB">
        <w:rPr>
          <w:rFonts w:ascii="Times New Roman" w:hAnsi="Times New Roman" w:cs="Times New Roman"/>
          <w:sz w:val="24"/>
          <w:szCs w:val="24"/>
        </w:rPr>
        <w:t>571</w:t>
      </w:r>
      <w:r w:rsidRPr="000940B9">
        <w:rPr>
          <w:rFonts w:ascii="Times New Roman" w:hAnsi="Times New Roman" w:cs="Times New Roman"/>
          <w:sz w:val="24"/>
          <w:szCs w:val="24"/>
        </w:rPr>
        <w:t>), zwanej dalej „ustawą” organ wykonawczy jednostki samorządu terytorialnego, nie p</w:t>
      </w:r>
      <w:r w:rsidR="00D82650" w:rsidRPr="000940B9">
        <w:rPr>
          <w:rFonts w:ascii="Times New Roman" w:hAnsi="Times New Roman" w:cs="Times New Roman"/>
          <w:sz w:val="24"/>
          <w:szCs w:val="24"/>
        </w:rPr>
        <w:t xml:space="preserve">óźniej niż do dnia </w:t>
      </w:r>
      <w:r w:rsidR="00971E3D" w:rsidRPr="000940B9">
        <w:rPr>
          <w:rFonts w:ascii="Times New Roman" w:hAnsi="Times New Roman" w:cs="Times New Roman"/>
          <w:sz w:val="24"/>
          <w:szCs w:val="24"/>
        </w:rPr>
        <w:t>31</w:t>
      </w:r>
      <w:r w:rsidRPr="000940B9">
        <w:rPr>
          <w:rFonts w:ascii="Times New Roman" w:hAnsi="Times New Roman" w:cs="Times New Roman"/>
          <w:sz w:val="24"/>
          <w:szCs w:val="24"/>
        </w:rPr>
        <w:t xml:space="preserve"> </w:t>
      </w:r>
      <w:r w:rsidR="00971E3D" w:rsidRPr="000940B9">
        <w:rPr>
          <w:rFonts w:ascii="Times New Roman" w:hAnsi="Times New Roman" w:cs="Times New Roman"/>
          <w:sz w:val="24"/>
          <w:szCs w:val="24"/>
        </w:rPr>
        <w:t>maja</w:t>
      </w:r>
      <w:r w:rsidRPr="000940B9">
        <w:rPr>
          <w:rFonts w:ascii="Times New Roman" w:hAnsi="Times New Roman" w:cs="Times New Roman"/>
          <w:sz w:val="24"/>
          <w:szCs w:val="24"/>
        </w:rPr>
        <w:t xml:space="preserve"> każdego roku, jest obowiązany przedłożyć organowi stanowiącemu jednostki samorządu terytorialnego</w:t>
      </w:r>
      <w:r w:rsidR="00D82650" w:rsidRPr="000940B9">
        <w:rPr>
          <w:rFonts w:ascii="Times New Roman" w:hAnsi="Times New Roman" w:cs="Times New Roman"/>
          <w:sz w:val="24"/>
          <w:szCs w:val="24"/>
        </w:rPr>
        <w:t xml:space="preserve"> oraz opublikować w Biuletynie Informacji Publicznej</w:t>
      </w:r>
      <w:r w:rsidRPr="000940B9">
        <w:rPr>
          <w:rFonts w:ascii="Times New Roman" w:hAnsi="Times New Roman" w:cs="Times New Roman"/>
          <w:sz w:val="24"/>
          <w:szCs w:val="24"/>
        </w:rPr>
        <w:t xml:space="preserve"> sprawozdanie z realizacji programu współpracy za rok poprzedni.</w:t>
      </w:r>
      <w:r w:rsidR="00E13AE1" w:rsidRPr="00094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94D18" w14:textId="36134A57" w:rsidR="00023DB9" w:rsidRPr="000940B9" w:rsidRDefault="00997E4D" w:rsidP="00023D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l-PL"/>
        </w:rPr>
      </w:pPr>
      <w:r w:rsidRPr="000940B9">
        <w:rPr>
          <w:rFonts w:ascii="Times New Roman" w:hAnsi="Times New Roman" w:cs="Times New Roman"/>
          <w:sz w:val="24"/>
          <w:szCs w:val="24"/>
        </w:rPr>
        <w:t>W 20</w:t>
      </w:r>
      <w:r w:rsidR="000C2CAC" w:rsidRPr="000940B9">
        <w:rPr>
          <w:rFonts w:ascii="Times New Roman" w:hAnsi="Times New Roman" w:cs="Times New Roman"/>
          <w:sz w:val="24"/>
          <w:szCs w:val="24"/>
        </w:rPr>
        <w:t>2</w:t>
      </w:r>
      <w:r w:rsidR="00B66EAB">
        <w:rPr>
          <w:rFonts w:ascii="Times New Roman" w:hAnsi="Times New Roman" w:cs="Times New Roman"/>
          <w:sz w:val="24"/>
          <w:szCs w:val="24"/>
        </w:rPr>
        <w:t>2</w:t>
      </w:r>
      <w:r w:rsidR="00FD497C" w:rsidRPr="000940B9">
        <w:rPr>
          <w:rFonts w:ascii="Times New Roman" w:hAnsi="Times New Roman" w:cs="Times New Roman"/>
          <w:sz w:val="24"/>
          <w:szCs w:val="24"/>
        </w:rPr>
        <w:t xml:space="preserve"> r. współpraca Gminy Gródek </w:t>
      </w:r>
      <w:r w:rsidR="004F1943" w:rsidRPr="000940B9">
        <w:rPr>
          <w:rFonts w:ascii="Times New Roman" w:hAnsi="Times New Roman" w:cs="Times New Roman"/>
          <w:sz w:val="24"/>
          <w:szCs w:val="24"/>
        </w:rPr>
        <w:t xml:space="preserve">z organizacjami pozarządowymi odbywała </w:t>
      </w:r>
      <w:r w:rsidR="00971E3D" w:rsidRPr="000940B9">
        <w:rPr>
          <w:rFonts w:ascii="Times New Roman" w:hAnsi="Times New Roman" w:cs="Times New Roman"/>
          <w:sz w:val="24"/>
          <w:szCs w:val="24"/>
        </w:rPr>
        <w:br/>
        <w:t xml:space="preserve">się </w:t>
      </w:r>
      <w:r w:rsidR="004F1943" w:rsidRPr="000940B9">
        <w:rPr>
          <w:rFonts w:ascii="Times New Roman" w:hAnsi="Times New Roman" w:cs="Times New Roman"/>
          <w:sz w:val="24"/>
          <w:szCs w:val="24"/>
        </w:rPr>
        <w:t xml:space="preserve">w oparciu </w:t>
      </w:r>
      <w:r w:rsidR="002D1049">
        <w:rPr>
          <w:rFonts w:ascii="Times New Roman" w:hAnsi="Times New Roman" w:cs="Times New Roman"/>
          <w:sz w:val="24"/>
          <w:szCs w:val="24"/>
        </w:rPr>
        <w:t>o</w:t>
      </w:r>
      <w:r w:rsidRPr="000940B9">
        <w:rPr>
          <w:rFonts w:ascii="Times New Roman" w:hAnsi="Times New Roman" w:cs="Times New Roman"/>
          <w:sz w:val="24"/>
          <w:szCs w:val="24"/>
        </w:rPr>
        <w:t xml:space="preserve"> </w:t>
      </w:r>
      <w:r w:rsidR="002D1049" w:rsidRPr="000940B9">
        <w:rPr>
          <w:rFonts w:ascii="Times New Roman" w:hAnsi="Times New Roman" w:cs="Times New Roman"/>
          <w:sz w:val="24"/>
          <w:szCs w:val="24"/>
        </w:rPr>
        <w:t xml:space="preserve">„Program Współpracy Gminy Gródek z Organizacjami Pozarządowymi </w:t>
      </w:r>
      <w:r w:rsidR="002D1049" w:rsidRPr="000940B9">
        <w:rPr>
          <w:rFonts w:ascii="Times New Roman" w:hAnsi="Times New Roman" w:cs="Times New Roman"/>
          <w:sz w:val="24"/>
          <w:szCs w:val="24"/>
        </w:rPr>
        <w:br/>
        <w:t>na 202</w:t>
      </w:r>
      <w:r w:rsidR="002D1049">
        <w:rPr>
          <w:rFonts w:ascii="Times New Roman" w:hAnsi="Times New Roman" w:cs="Times New Roman"/>
          <w:sz w:val="24"/>
          <w:szCs w:val="24"/>
        </w:rPr>
        <w:t>2</w:t>
      </w:r>
      <w:r w:rsidR="002D1049" w:rsidRPr="000940B9">
        <w:rPr>
          <w:rFonts w:ascii="Times New Roman" w:hAnsi="Times New Roman" w:cs="Times New Roman"/>
          <w:sz w:val="24"/>
          <w:szCs w:val="24"/>
        </w:rPr>
        <w:t xml:space="preserve"> r.”, zwany dalej „Programem”</w:t>
      </w:r>
      <w:r w:rsidR="002D1049">
        <w:rPr>
          <w:rFonts w:ascii="Times New Roman" w:hAnsi="Times New Roman" w:cs="Times New Roman"/>
          <w:sz w:val="24"/>
          <w:szCs w:val="24"/>
        </w:rPr>
        <w:t xml:space="preserve"> </w:t>
      </w:r>
      <w:r w:rsidRPr="000940B9">
        <w:rPr>
          <w:rFonts w:ascii="Times New Roman" w:hAnsi="Times New Roman" w:cs="Times New Roman"/>
          <w:sz w:val="24"/>
          <w:szCs w:val="24"/>
        </w:rPr>
        <w:t>uchwalony uchwał</w:t>
      </w:r>
      <w:r w:rsidR="0015156E" w:rsidRPr="000940B9">
        <w:rPr>
          <w:rFonts w:ascii="Times New Roman" w:hAnsi="Times New Roman" w:cs="Times New Roman"/>
          <w:sz w:val="24"/>
          <w:szCs w:val="24"/>
        </w:rPr>
        <w:t>ą Nr</w:t>
      </w:r>
      <w:r w:rsidRPr="000940B9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l-PL"/>
        </w:rPr>
        <w:t xml:space="preserve"> </w:t>
      </w:r>
      <w:r w:rsidR="00C3188F" w:rsidRPr="000940B9">
        <w:rPr>
          <w:rFonts w:ascii="Times New Roman" w:hAnsi="Times New Roman" w:cs="Times New Roman"/>
          <w:bCs/>
          <w:sz w:val="24"/>
          <w:szCs w:val="24"/>
        </w:rPr>
        <w:t>X</w:t>
      </w:r>
      <w:r w:rsidR="002D1049">
        <w:rPr>
          <w:rFonts w:ascii="Times New Roman" w:hAnsi="Times New Roman" w:cs="Times New Roman"/>
          <w:bCs/>
          <w:sz w:val="24"/>
          <w:szCs w:val="24"/>
        </w:rPr>
        <w:t>XXII</w:t>
      </w:r>
      <w:r w:rsidR="00976DEC" w:rsidRPr="000940B9">
        <w:rPr>
          <w:rFonts w:ascii="Times New Roman" w:hAnsi="Times New Roman" w:cs="Times New Roman"/>
          <w:bCs/>
          <w:sz w:val="24"/>
          <w:szCs w:val="24"/>
        </w:rPr>
        <w:t>/</w:t>
      </w:r>
      <w:r w:rsidR="002D1049">
        <w:rPr>
          <w:rFonts w:ascii="Times New Roman" w:hAnsi="Times New Roman" w:cs="Times New Roman"/>
          <w:bCs/>
          <w:sz w:val="24"/>
          <w:szCs w:val="24"/>
        </w:rPr>
        <w:t>271/21</w:t>
      </w:r>
      <w:r w:rsidR="0015156E" w:rsidRPr="000940B9">
        <w:rPr>
          <w:rFonts w:ascii="Times New Roman" w:hAnsi="Times New Roman" w:cs="Times New Roman"/>
          <w:bCs/>
          <w:sz w:val="24"/>
          <w:szCs w:val="24"/>
        </w:rPr>
        <w:t xml:space="preserve"> Rady Gminy Gródek</w:t>
      </w:r>
      <w:r w:rsidRPr="000940B9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l-PL"/>
        </w:rPr>
        <w:t xml:space="preserve"> </w:t>
      </w:r>
      <w:r w:rsidR="00976DEC"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2D10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30 listopada </w:t>
      </w:r>
      <w:r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AE783D"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D10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B8136D"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Urz. Woj. Podl</w:t>
      </w:r>
      <w:r w:rsidR="00B66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askiego</w:t>
      </w:r>
      <w:r w:rsidR="00B8136D"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 2</w:t>
      </w:r>
      <w:r w:rsidR="00FC79E4"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AE783D"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D10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B8136D"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</w:t>
      </w:r>
      <w:r w:rsidR="00430B88"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6EAB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2D1049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="00B8136D" w:rsidRPr="0009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2D10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77F8AE1" w14:textId="5EC7AA6B" w:rsidR="00D86E2D" w:rsidRPr="000940B9" w:rsidRDefault="00AD034B" w:rsidP="004E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l-PL"/>
        </w:rPr>
      </w:pPr>
      <w:r w:rsidRPr="000940B9">
        <w:rPr>
          <w:rFonts w:ascii="Times New Roman" w:hAnsi="Times New Roman" w:cs="Times New Roman"/>
          <w:sz w:val="24"/>
          <w:szCs w:val="24"/>
        </w:rPr>
        <w:t>Główny</w:t>
      </w:r>
      <w:r w:rsidR="00444C2F" w:rsidRPr="000940B9">
        <w:rPr>
          <w:rFonts w:ascii="Times New Roman" w:hAnsi="Times New Roman" w:cs="Times New Roman"/>
          <w:sz w:val="24"/>
          <w:szCs w:val="24"/>
        </w:rPr>
        <w:t xml:space="preserve"> cel </w:t>
      </w:r>
      <w:r w:rsidR="00D86E2D" w:rsidRPr="000940B9">
        <w:rPr>
          <w:rFonts w:ascii="Times New Roman" w:hAnsi="Times New Roman" w:cs="Times New Roman"/>
          <w:sz w:val="24"/>
          <w:szCs w:val="24"/>
        </w:rPr>
        <w:t>Programu</w:t>
      </w:r>
      <w:r w:rsidR="00444C2F" w:rsidRPr="000940B9">
        <w:rPr>
          <w:rFonts w:ascii="Times New Roman" w:hAnsi="Times New Roman" w:cs="Times New Roman"/>
          <w:sz w:val="24"/>
          <w:szCs w:val="24"/>
        </w:rPr>
        <w:t xml:space="preserve"> </w:t>
      </w:r>
      <w:r w:rsidR="00D86E2D" w:rsidRPr="000940B9">
        <w:rPr>
          <w:rFonts w:ascii="Times New Roman" w:hAnsi="Times New Roman" w:cs="Times New Roman"/>
          <w:sz w:val="24"/>
          <w:szCs w:val="24"/>
        </w:rPr>
        <w:t xml:space="preserve">został </w:t>
      </w:r>
      <w:r w:rsidR="00165570" w:rsidRPr="000940B9">
        <w:rPr>
          <w:rFonts w:ascii="Times New Roman" w:hAnsi="Times New Roman" w:cs="Times New Roman"/>
          <w:sz w:val="24"/>
          <w:szCs w:val="24"/>
        </w:rPr>
        <w:t>określony</w:t>
      </w:r>
      <w:r w:rsidR="005C719B" w:rsidRPr="000940B9">
        <w:rPr>
          <w:rFonts w:ascii="Times New Roman" w:hAnsi="Times New Roman" w:cs="Times New Roman"/>
          <w:sz w:val="24"/>
          <w:szCs w:val="24"/>
        </w:rPr>
        <w:t xml:space="preserve"> jako</w:t>
      </w:r>
      <w:r w:rsidR="00D86E2D" w:rsidRPr="000940B9">
        <w:rPr>
          <w:rFonts w:ascii="Times New Roman" w:hAnsi="Times New Roman" w:cs="Times New Roman"/>
          <w:sz w:val="24"/>
          <w:szCs w:val="24"/>
        </w:rPr>
        <w:t xml:space="preserve"> </w:t>
      </w:r>
      <w:r w:rsidR="00BF156F" w:rsidRPr="000940B9">
        <w:rPr>
          <w:rFonts w:ascii="Times New Roman" w:hAnsi="Times New Roman" w:cs="Times New Roman"/>
          <w:sz w:val="24"/>
          <w:szCs w:val="24"/>
        </w:rPr>
        <w:t xml:space="preserve">kształtowanie i wzmocnienie współpracy między </w:t>
      </w:r>
      <w:r w:rsidR="00B66EAB">
        <w:rPr>
          <w:rFonts w:ascii="Times New Roman" w:hAnsi="Times New Roman" w:cs="Times New Roman"/>
          <w:sz w:val="24"/>
          <w:szCs w:val="24"/>
        </w:rPr>
        <w:t>g</w:t>
      </w:r>
      <w:r w:rsidR="00BF156F" w:rsidRPr="000940B9">
        <w:rPr>
          <w:rFonts w:ascii="Times New Roman" w:hAnsi="Times New Roman" w:cs="Times New Roman"/>
          <w:sz w:val="24"/>
          <w:szCs w:val="24"/>
        </w:rPr>
        <w:t xml:space="preserve">miną </w:t>
      </w:r>
      <w:r w:rsidR="005C719B" w:rsidRPr="000940B9">
        <w:rPr>
          <w:rFonts w:ascii="Times New Roman" w:hAnsi="Times New Roman" w:cs="Times New Roman"/>
          <w:sz w:val="24"/>
          <w:szCs w:val="24"/>
        </w:rPr>
        <w:t xml:space="preserve">a </w:t>
      </w:r>
      <w:r w:rsidR="00B66EAB">
        <w:rPr>
          <w:rFonts w:ascii="Times New Roman" w:hAnsi="Times New Roman" w:cs="Times New Roman"/>
          <w:sz w:val="24"/>
          <w:szCs w:val="24"/>
        </w:rPr>
        <w:t>o</w:t>
      </w:r>
      <w:r w:rsidR="005C719B" w:rsidRPr="000940B9">
        <w:rPr>
          <w:rFonts w:ascii="Times New Roman" w:hAnsi="Times New Roman" w:cs="Times New Roman"/>
          <w:sz w:val="24"/>
          <w:szCs w:val="24"/>
        </w:rPr>
        <w:t>rganizacjami</w:t>
      </w:r>
      <w:r w:rsidR="00BF156F" w:rsidRPr="000940B9">
        <w:rPr>
          <w:rFonts w:ascii="Times New Roman" w:hAnsi="Times New Roman" w:cs="Times New Roman"/>
          <w:sz w:val="24"/>
          <w:szCs w:val="24"/>
        </w:rPr>
        <w:t xml:space="preserve"> w zakresie definiowania i zaspokojenia potrzeb</w:t>
      </w:r>
      <w:r w:rsidR="00FC79E4" w:rsidRPr="000940B9">
        <w:rPr>
          <w:rFonts w:ascii="Times New Roman" w:hAnsi="Times New Roman" w:cs="Times New Roman"/>
          <w:sz w:val="24"/>
          <w:szCs w:val="24"/>
        </w:rPr>
        <w:t xml:space="preserve"> mieszkańców gminy oraz zwiększa</w:t>
      </w:r>
      <w:r w:rsidR="00BF156F" w:rsidRPr="000940B9">
        <w:rPr>
          <w:rFonts w:ascii="Times New Roman" w:hAnsi="Times New Roman" w:cs="Times New Roman"/>
          <w:sz w:val="24"/>
          <w:szCs w:val="24"/>
        </w:rPr>
        <w:t xml:space="preserve">nia aktywności społeczności lokalnej. </w:t>
      </w:r>
    </w:p>
    <w:p w14:paraId="32FFA890" w14:textId="38B1FA3D" w:rsidR="00444C2F" w:rsidRPr="000940B9" w:rsidRDefault="00444C2F" w:rsidP="004E4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B9">
        <w:rPr>
          <w:rFonts w:ascii="Times New Roman" w:hAnsi="Times New Roman" w:cs="Times New Roman"/>
          <w:sz w:val="24"/>
          <w:szCs w:val="24"/>
        </w:rPr>
        <w:t xml:space="preserve">Dla realizacji celu </w:t>
      </w:r>
      <w:r w:rsidR="00AD034B" w:rsidRPr="000940B9">
        <w:rPr>
          <w:rFonts w:ascii="Times New Roman" w:hAnsi="Times New Roman" w:cs="Times New Roman"/>
          <w:sz w:val="24"/>
          <w:szCs w:val="24"/>
        </w:rPr>
        <w:t>głównego</w:t>
      </w:r>
      <w:r w:rsidRPr="000940B9">
        <w:rPr>
          <w:rFonts w:ascii="Times New Roman" w:hAnsi="Times New Roman" w:cs="Times New Roman"/>
          <w:sz w:val="24"/>
          <w:szCs w:val="24"/>
        </w:rPr>
        <w:t xml:space="preserve"> wyznaczon</w:t>
      </w:r>
      <w:r w:rsidR="0097429C" w:rsidRPr="000940B9">
        <w:rPr>
          <w:rFonts w:ascii="Times New Roman" w:hAnsi="Times New Roman" w:cs="Times New Roman"/>
          <w:sz w:val="24"/>
          <w:szCs w:val="24"/>
        </w:rPr>
        <w:t>e zostały cele szczegółowe, a w</w:t>
      </w:r>
      <w:r w:rsidRPr="000940B9">
        <w:rPr>
          <w:rFonts w:ascii="Times New Roman" w:hAnsi="Times New Roman" w:cs="Times New Roman"/>
          <w:sz w:val="24"/>
          <w:szCs w:val="24"/>
        </w:rPr>
        <w:t>śród nich:</w:t>
      </w:r>
    </w:p>
    <w:p w14:paraId="4737F816" w14:textId="2742EF4C" w:rsidR="004E4AAA" w:rsidRPr="000940B9" w:rsidRDefault="004E4AAA" w:rsidP="004E4A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B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umocnienie lokalnych działań oraz tworzenie warunków dla powstania inicjatyw i struktur działających na rzecz społeczności lokalnych;</w:t>
      </w:r>
    </w:p>
    <w:p w14:paraId="493530A5" w14:textId="79F6287B" w:rsidR="004E4AAA" w:rsidRPr="000940B9" w:rsidRDefault="004E4AAA" w:rsidP="004E4A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B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zwiększenie wpływu sektora obywatelskiego na kreowanie polityki społecznej w Gminie;</w:t>
      </w:r>
    </w:p>
    <w:p w14:paraId="1897FCD1" w14:textId="6FA3A6CB" w:rsidR="004E4AAA" w:rsidRPr="000940B9" w:rsidRDefault="004E4AAA" w:rsidP="004E4A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B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poprawa jakości życia, poprzez pełniejsze zaspokajanie potrzeb społecznych;</w:t>
      </w:r>
    </w:p>
    <w:p w14:paraId="19CA8D5C" w14:textId="36BB8BAE" w:rsidR="004E4AAA" w:rsidRPr="000940B9" w:rsidRDefault="004E4AAA" w:rsidP="004E4A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B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udział zainteresowanych podmiotów przy tworzeniu programu współpracy;</w:t>
      </w:r>
    </w:p>
    <w:p w14:paraId="0A9DB514" w14:textId="5EC6F89F" w:rsidR="004E4AAA" w:rsidRPr="000940B9" w:rsidRDefault="004E4AAA" w:rsidP="004E4A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B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otwarcie na innowacyjność i konkurencyjność poprzez umożliwienie Organizacjom występowania z ofertą realizacji projektów konkretnych zadań publicznych.</w:t>
      </w:r>
    </w:p>
    <w:p w14:paraId="77AD7B11" w14:textId="77777777" w:rsidR="00A97A7E" w:rsidRDefault="00A97A7E" w:rsidP="004E4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728CB" w14:textId="77777777" w:rsidR="00A97A7E" w:rsidRDefault="00B458F4" w:rsidP="004E4AAA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F4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0BC4EA10" w14:textId="77777777" w:rsidR="00A97A7E" w:rsidRPr="00A97A7E" w:rsidRDefault="00A97A7E" w:rsidP="00A97A7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41406" w14:textId="6AA34751" w:rsidR="00B458F4" w:rsidRDefault="00E13AE1" w:rsidP="00FC79E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58F4">
        <w:rPr>
          <w:rFonts w:ascii="Times New Roman" w:hAnsi="Times New Roman" w:cs="Times New Roman"/>
          <w:sz w:val="24"/>
          <w:szCs w:val="24"/>
        </w:rPr>
        <w:t xml:space="preserve">spółpraca Gminy Gródek </w:t>
      </w:r>
      <w:r>
        <w:rPr>
          <w:rFonts w:ascii="Times New Roman" w:hAnsi="Times New Roman" w:cs="Times New Roman"/>
          <w:sz w:val="24"/>
          <w:szCs w:val="24"/>
        </w:rPr>
        <w:t xml:space="preserve">z organizacjami </w:t>
      </w:r>
      <w:r w:rsidR="00FC79E4">
        <w:rPr>
          <w:rFonts w:ascii="Times New Roman" w:hAnsi="Times New Roman" w:cs="Times New Roman"/>
          <w:sz w:val="24"/>
          <w:szCs w:val="24"/>
        </w:rPr>
        <w:t xml:space="preserve">pozarządowymi </w:t>
      </w:r>
      <w:r w:rsidR="00085181">
        <w:rPr>
          <w:rFonts w:ascii="Times New Roman" w:hAnsi="Times New Roman" w:cs="Times New Roman"/>
          <w:sz w:val="24"/>
          <w:szCs w:val="24"/>
        </w:rPr>
        <w:t xml:space="preserve">w </w:t>
      </w:r>
      <w:r w:rsidR="00085181" w:rsidRPr="002169FD">
        <w:rPr>
          <w:rFonts w:ascii="Times New Roman" w:hAnsi="Times New Roman" w:cs="Times New Roman"/>
          <w:sz w:val="24"/>
          <w:szCs w:val="24"/>
        </w:rPr>
        <w:t>20</w:t>
      </w:r>
      <w:r w:rsidR="00C3188F">
        <w:rPr>
          <w:rFonts w:ascii="Times New Roman" w:hAnsi="Times New Roman" w:cs="Times New Roman"/>
          <w:sz w:val="24"/>
          <w:szCs w:val="24"/>
        </w:rPr>
        <w:t>2</w:t>
      </w:r>
      <w:r w:rsidR="00B66EAB">
        <w:rPr>
          <w:rFonts w:ascii="Times New Roman" w:hAnsi="Times New Roman" w:cs="Times New Roman"/>
          <w:sz w:val="24"/>
          <w:szCs w:val="24"/>
        </w:rPr>
        <w:t>2</w:t>
      </w:r>
      <w:r w:rsidR="00085181" w:rsidRPr="002169FD">
        <w:rPr>
          <w:rFonts w:ascii="Times New Roman" w:hAnsi="Times New Roman" w:cs="Times New Roman"/>
          <w:sz w:val="24"/>
          <w:szCs w:val="24"/>
        </w:rPr>
        <w:t xml:space="preserve"> r</w:t>
      </w:r>
      <w:r w:rsidR="00FC79E4" w:rsidRPr="002169FD">
        <w:rPr>
          <w:rFonts w:ascii="Times New Roman" w:hAnsi="Times New Roman" w:cs="Times New Roman"/>
          <w:sz w:val="24"/>
          <w:szCs w:val="24"/>
        </w:rPr>
        <w:t>.</w:t>
      </w:r>
      <w:r w:rsidR="00B458F4">
        <w:rPr>
          <w:rFonts w:ascii="Times New Roman" w:hAnsi="Times New Roman" w:cs="Times New Roman"/>
          <w:sz w:val="24"/>
          <w:szCs w:val="24"/>
        </w:rPr>
        <w:t xml:space="preserve"> obejmowała zarówno finan</w:t>
      </w:r>
      <w:r w:rsidR="00FC79E4">
        <w:rPr>
          <w:rFonts w:ascii="Times New Roman" w:hAnsi="Times New Roman" w:cs="Times New Roman"/>
          <w:sz w:val="24"/>
          <w:szCs w:val="24"/>
        </w:rPr>
        <w:t xml:space="preserve">sową, jak i pozafinansową formę współpracy, </w:t>
      </w:r>
      <w:r w:rsidR="00B458F4">
        <w:rPr>
          <w:rFonts w:ascii="Times New Roman" w:hAnsi="Times New Roman" w:cs="Times New Roman"/>
          <w:sz w:val="24"/>
          <w:szCs w:val="24"/>
        </w:rPr>
        <w:t>w szczególności:</w:t>
      </w:r>
    </w:p>
    <w:p w14:paraId="6090E419" w14:textId="32DD856A" w:rsidR="00976DEC" w:rsidRPr="00976DEC" w:rsidRDefault="00E13AE1" w:rsidP="00976D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007">
        <w:rPr>
          <w:rFonts w:ascii="Times New Roman" w:hAnsi="Times New Roman" w:cs="Times New Roman"/>
          <w:sz w:val="24"/>
          <w:szCs w:val="24"/>
        </w:rPr>
        <w:t>zlec</w:t>
      </w:r>
      <w:r w:rsidR="00FC79E4">
        <w:rPr>
          <w:rFonts w:ascii="Times New Roman" w:hAnsi="Times New Roman" w:cs="Times New Roman"/>
          <w:sz w:val="24"/>
          <w:szCs w:val="24"/>
        </w:rPr>
        <w:t>anie</w:t>
      </w:r>
      <w:r w:rsidR="00BA687B" w:rsidRPr="00CF3007">
        <w:rPr>
          <w:rFonts w:ascii="Times New Roman" w:hAnsi="Times New Roman" w:cs="Times New Roman"/>
          <w:sz w:val="24"/>
          <w:szCs w:val="24"/>
        </w:rPr>
        <w:t xml:space="preserve"> organizacjo</w:t>
      </w:r>
      <w:r w:rsidR="009C71D2" w:rsidRPr="00CF3007">
        <w:rPr>
          <w:rFonts w:ascii="Times New Roman" w:hAnsi="Times New Roman" w:cs="Times New Roman"/>
          <w:sz w:val="24"/>
          <w:szCs w:val="24"/>
        </w:rPr>
        <w:t xml:space="preserve">m </w:t>
      </w:r>
      <w:r w:rsidR="00971E3D">
        <w:rPr>
          <w:rFonts w:ascii="Times New Roman" w:hAnsi="Times New Roman" w:cs="Times New Roman"/>
          <w:sz w:val="24"/>
          <w:szCs w:val="24"/>
        </w:rPr>
        <w:t xml:space="preserve">realizacji zadań publicznych na zasadach określonych w </w:t>
      </w:r>
      <w:r w:rsidR="00165570">
        <w:rPr>
          <w:rFonts w:ascii="Times New Roman" w:hAnsi="Times New Roman" w:cs="Times New Roman"/>
          <w:sz w:val="24"/>
          <w:szCs w:val="24"/>
        </w:rPr>
        <w:t>ustawie,</w:t>
      </w:r>
      <w:r w:rsidR="00E31884">
        <w:rPr>
          <w:rFonts w:ascii="Times New Roman" w:hAnsi="Times New Roman" w:cs="Times New Roman"/>
          <w:sz w:val="24"/>
          <w:szCs w:val="24"/>
        </w:rPr>
        <w:br/>
      </w:r>
      <w:r w:rsidR="005C719B">
        <w:rPr>
          <w:rFonts w:ascii="Times New Roman" w:hAnsi="Times New Roman" w:cs="Times New Roman"/>
          <w:sz w:val="24"/>
          <w:szCs w:val="24"/>
        </w:rPr>
        <w:t>w</w:t>
      </w:r>
      <w:r w:rsidR="00976DEC">
        <w:rPr>
          <w:rFonts w:ascii="Times New Roman" w:hAnsi="Times New Roman" w:cs="Times New Roman"/>
          <w:sz w:val="24"/>
          <w:szCs w:val="24"/>
        </w:rPr>
        <w:t xml:space="preserve"> formie </w:t>
      </w:r>
      <w:r w:rsidR="00976DEC" w:rsidRPr="00976DEC">
        <w:rPr>
          <w:rFonts w:ascii="Times New Roman" w:hAnsi="Times New Roman" w:cs="Times New Roman"/>
          <w:sz w:val="24"/>
          <w:szCs w:val="24"/>
        </w:rPr>
        <w:t>wspierania wykonywania zadań publicznych, wraz</w:t>
      </w:r>
      <w:r w:rsidR="00E31884">
        <w:rPr>
          <w:rFonts w:ascii="Times New Roman" w:hAnsi="Times New Roman" w:cs="Times New Roman"/>
          <w:sz w:val="24"/>
          <w:szCs w:val="24"/>
        </w:rPr>
        <w:t xml:space="preserve"> </w:t>
      </w:r>
      <w:r w:rsidR="00976DEC" w:rsidRPr="00976DEC">
        <w:rPr>
          <w:rFonts w:ascii="Times New Roman" w:hAnsi="Times New Roman" w:cs="Times New Roman"/>
          <w:sz w:val="24"/>
          <w:szCs w:val="24"/>
        </w:rPr>
        <w:t>z udzieleniem dotacji na</w:t>
      </w:r>
      <w:r w:rsidR="00C16785">
        <w:rPr>
          <w:rFonts w:ascii="Times New Roman" w:hAnsi="Times New Roman" w:cs="Times New Roman"/>
          <w:sz w:val="24"/>
          <w:szCs w:val="24"/>
        </w:rPr>
        <w:t xml:space="preserve"> </w:t>
      </w:r>
      <w:r w:rsidR="00976DEC" w:rsidRPr="00976DEC">
        <w:rPr>
          <w:rFonts w:ascii="Times New Roman" w:hAnsi="Times New Roman" w:cs="Times New Roman"/>
          <w:sz w:val="24"/>
          <w:szCs w:val="24"/>
        </w:rPr>
        <w:t>dofinansowanie ich</w:t>
      </w:r>
      <w:r w:rsidR="00976DEC">
        <w:rPr>
          <w:rFonts w:ascii="Times New Roman" w:hAnsi="Times New Roman" w:cs="Times New Roman"/>
          <w:sz w:val="24"/>
          <w:szCs w:val="24"/>
        </w:rPr>
        <w:t xml:space="preserve"> realizacji;</w:t>
      </w:r>
    </w:p>
    <w:p w14:paraId="318B7C95" w14:textId="77777777" w:rsidR="00BA687B" w:rsidRDefault="00FC79E4" w:rsidP="0088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wzajemne informowanie</w:t>
      </w:r>
      <w:r w:rsidR="000D4FD2" w:rsidRPr="00CF3007">
        <w:rPr>
          <w:rFonts w:ascii="Times New Roman" w:hAnsi="Times New Roman" w:cs="Times New Roman"/>
          <w:sz w:val="24"/>
          <w:szCs w:val="24"/>
        </w:rPr>
        <w:t xml:space="preserve"> się o planowanych kierunkach działalności;</w:t>
      </w:r>
    </w:p>
    <w:p w14:paraId="4F373060" w14:textId="77777777" w:rsidR="00B034E5" w:rsidRDefault="00FC79E4" w:rsidP="0088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konsultowanie</w:t>
      </w:r>
      <w:r w:rsidR="00971E3D">
        <w:rPr>
          <w:rFonts w:ascii="Times New Roman" w:hAnsi="Times New Roman" w:cs="Times New Roman"/>
          <w:sz w:val="24"/>
          <w:szCs w:val="24"/>
        </w:rPr>
        <w:t xml:space="preserve"> z organizacjami</w:t>
      </w:r>
      <w:r w:rsidR="00B034E5" w:rsidRPr="00CF3007">
        <w:rPr>
          <w:rFonts w:ascii="Times New Roman" w:hAnsi="Times New Roman" w:cs="Times New Roman"/>
          <w:sz w:val="24"/>
          <w:szCs w:val="24"/>
        </w:rPr>
        <w:t xml:space="preserve"> projektów aktów normatywnych</w:t>
      </w:r>
      <w:r w:rsidR="00976DEC">
        <w:rPr>
          <w:rFonts w:ascii="Times New Roman" w:hAnsi="Times New Roman" w:cs="Times New Roman"/>
          <w:sz w:val="24"/>
          <w:szCs w:val="24"/>
        </w:rPr>
        <w:t xml:space="preserve"> w dziedzinach dotyczących ich działalności statutowej</w:t>
      </w:r>
      <w:r w:rsidR="00B034E5" w:rsidRPr="00CF3007">
        <w:rPr>
          <w:rFonts w:ascii="Times New Roman" w:hAnsi="Times New Roman" w:cs="Times New Roman"/>
          <w:sz w:val="24"/>
          <w:szCs w:val="24"/>
        </w:rPr>
        <w:t>;</w:t>
      </w:r>
    </w:p>
    <w:p w14:paraId="1347C153" w14:textId="77777777" w:rsidR="000D4FD2" w:rsidRDefault="00FC79E4" w:rsidP="0088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tworzenie</w:t>
      </w:r>
      <w:r w:rsidR="000D4FD2" w:rsidRPr="00CF3007">
        <w:rPr>
          <w:rFonts w:ascii="Times New Roman" w:hAnsi="Times New Roman" w:cs="Times New Roman"/>
          <w:sz w:val="24"/>
          <w:szCs w:val="24"/>
        </w:rPr>
        <w:t xml:space="preserve"> wspólnych zespołów o charakterze doradczym</w:t>
      </w:r>
      <w:r w:rsidR="00971E3D">
        <w:rPr>
          <w:rFonts w:ascii="Times New Roman" w:hAnsi="Times New Roman" w:cs="Times New Roman"/>
          <w:sz w:val="24"/>
          <w:szCs w:val="24"/>
        </w:rPr>
        <w:t xml:space="preserve"> i inicjatywnym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884">
        <w:rPr>
          <w:rFonts w:ascii="Times New Roman" w:hAnsi="Times New Roman" w:cs="Times New Roman"/>
          <w:sz w:val="24"/>
          <w:szCs w:val="24"/>
        </w:rPr>
        <w:t>–</w:t>
      </w:r>
      <w:r w:rsidR="00165570">
        <w:rPr>
          <w:rFonts w:ascii="Times New Roman" w:hAnsi="Times New Roman" w:cs="Times New Roman"/>
          <w:sz w:val="24"/>
          <w:szCs w:val="24"/>
        </w:rPr>
        <w:t xml:space="preserve"> </w:t>
      </w:r>
      <w:r w:rsidR="00165570" w:rsidRPr="00CF3007">
        <w:rPr>
          <w:rFonts w:ascii="Times New Roman" w:hAnsi="Times New Roman" w:cs="Times New Roman"/>
          <w:sz w:val="24"/>
          <w:szCs w:val="24"/>
        </w:rPr>
        <w:t>uczestnictwo</w:t>
      </w:r>
      <w:r w:rsidR="00E31884">
        <w:rPr>
          <w:rFonts w:ascii="Times New Roman" w:hAnsi="Times New Roman" w:cs="Times New Roman"/>
          <w:sz w:val="24"/>
          <w:szCs w:val="24"/>
        </w:rPr>
        <w:br/>
      </w:r>
      <w:r w:rsidR="000D4FD2" w:rsidRPr="00CF3007">
        <w:rPr>
          <w:rFonts w:ascii="Times New Roman" w:hAnsi="Times New Roman" w:cs="Times New Roman"/>
          <w:sz w:val="24"/>
          <w:szCs w:val="24"/>
        </w:rPr>
        <w:t>w pracach komisji konkursowej;</w:t>
      </w:r>
    </w:p>
    <w:p w14:paraId="42D03696" w14:textId="77777777" w:rsidR="00BA687B" w:rsidRDefault="00BA687B" w:rsidP="0088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007">
        <w:rPr>
          <w:rFonts w:ascii="Times New Roman" w:hAnsi="Times New Roman" w:cs="Times New Roman"/>
          <w:sz w:val="24"/>
          <w:szCs w:val="24"/>
        </w:rPr>
        <w:t>informowan</w:t>
      </w:r>
      <w:r w:rsidR="00FC79E4">
        <w:rPr>
          <w:rFonts w:ascii="Times New Roman" w:hAnsi="Times New Roman" w:cs="Times New Roman"/>
          <w:sz w:val="24"/>
          <w:szCs w:val="24"/>
        </w:rPr>
        <w:t>ie</w:t>
      </w:r>
      <w:r w:rsidRPr="00CF3007">
        <w:rPr>
          <w:rFonts w:ascii="Times New Roman" w:hAnsi="Times New Roman" w:cs="Times New Roman"/>
          <w:sz w:val="24"/>
          <w:szCs w:val="24"/>
        </w:rPr>
        <w:t xml:space="preserve"> o potencjalnych źródłach finansow</w:t>
      </w:r>
      <w:r w:rsidR="000D4FD2" w:rsidRPr="00CF3007">
        <w:rPr>
          <w:rFonts w:ascii="Times New Roman" w:hAnsi="Times New Roman" w:cs="Times New Roman"/>
          <w:sz w:val="24"/>
          <w:szCs w:val="24"/>
        </w:rPr>
        <w:t>ania</w:t>
      </w:r>
      <w:r w:rsidRPr="00CF3007">
        <w:rPr>
          <w:rFonts w:ascii="Times New Roman" w:hAnsi="Times New Roman" w:cs="Times New Roman"/>
          <w:sz w:val="24"/>
          <w:szCs w:val="24"/>
        </w:rPr>
        <w:t xml:space="preserve"> i zasadach udzielania dotacji;</w:t>
      </w:r>
    </w:p>
    <w:p w14:paraId="48CB037D" w14:textId="77777777" w:rsidR="00BA687B" w:rsidRDefault="00FC79E4" w:rsidP="0088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</w:t>
      </w:r>
      <w:r w:rsidR="000D4FD2" w:rsidRPr="00CF3007">
        <w:rPr>
          <w:rFonts w:ascii="Times New Roman" w:hAnsi="Times New Roman" w:cs="Times New Roman"/>
          <w:sz w:val="24"/>
          <w:szCs w:val="24"/>
        </w:rPr>
        <w:t xml:space="preserve"> </w:t>
      </w:r>
      <w:r w:rsidR="00D96B88" w:rsidRPr="00CF3007">
        <w:rPr>
          <w:rFonts w:ascii="Times New Roman" w:hAnsi="Times New Roman" w:cs="Times New Roman"/>
          <w:sz w:val="24"/>
          <w:szCs w:val="24"/>
        </w:rPr>
        <w:t>udostępnian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BA687B" w:rsidRPr="00CF3007">
        <w:rPr>
          <w:rFonts w:ascii="Times New Roman" w:hAnsi="Times New Roman" w:cs="Times New Roman"/>
          <w:sz w:val="24"/>
          <w:szCs w:val="24"/>
        </w:rPr>
        <w:t xml:space="preserve"> </w:t>
      </w:r>
      <w:r w:rsidR="00D96B88" w:rsidRPr="00CF3007">
        <w:rPr>
          <w:rFonts w:ascii="Times New Roman" w:hAnsi="Times New Roman" w:cs="Times New Roman"/>
          <w:sz w:val="24"/>
          <w:szCs w:val="24"/>
        </w:rPr>
        <w:t>obiekt</w:t>
      </w:r>
      <w:r w:rsidR="000D4FD2" w:rsidRPr="00CF3007">
        <w:rPr>
          <w:rFonts w:ascii="Times New Roman" w:hAnsi="Times New Roman" w:cs="Times New Roman"/>
          <w:sz w:val="24"/>
          <w:szCs w:val="24"/>
        </w:rPr>
        <w:t>ów</w:t>
      </w:r>
      <w:r w:rsidR="00D96B88" w:rsidRPr="00CF3007">
        <w:rPr>
          <w:rFonts w:ascii="Times New Roman" w:hAnsi="Times New Roman" w:cs="Times New Roman"/>
          <w:sz w:val="24"/>
          <w:szCs w:val="24"/>
        </w:rPr>
        <w:t xml:space="preserve"> sportow</w:t>
      </w:r>
      <w:r w:rsidR="000D4FD2" w:rsidRPr="00CF3007">
        <w:rPr>
          <w:rFonts w:ascii="Times New Roman" w:hAnsi="Times New Roman" w:cs="Times New Roman"/>
          <w:sz w:val="24"/>
          <w:szCs w:val="24"/>
        </w:rPr>
        <w:t>ych</w:t>
      </w:r>
      <w:r w:rsidR="00254544">
        <w:rPr>
          <w:rFonts w:ascii="Times New Roman" w:hAnsi="Times New Roman" w:cs="Times New Roman"/>
          <w:sz w:val="24"/>
          <w:szCs w:val="24"/>
        </w:rPr>
        <w:t xml:space="preserve"> oraz innych obiektów użyteczności publicznej</w:t>
      </w:r>
      <w:r w:rsidR="00BA687B" w:rsidRPr="00CF3007">
        <w:rPr>
          <w:rFonts w:ascii="Times New Roman" w:hAnsi="Times New Roman" w:cs="Times New Roman"/>
          <w:sz w:val="24"/>
          <w:szCs w:val="24"/>
        </w:rPr>
        <w:t>;</w:t>
      </w:r>
    </w:p>
    <w:p w14:paraId="2F51BAF0" w14:textId="77777777" w:rsidR="000D4FD2" w:rsidRDefault="00D96B88" w:rsidP="0088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9FD">
        <w:rPr>
          <w:rFonts w:ascii="Times New Roman" w:hAnsi="Times New Roman" w:cs="Times New Roman"/>
          <w:sz w:val="24"/>
          <w:szCs w:val="24"/>
        </w:rPr>
        <w:t>publik</w:t>
      </w:r>
      <w:r w:rsidR="000D4FD2" w:rsidRPr="002169FD">
        <w:rPr>
          <w:rFonts w:ascii="Times New Roman" w:hAnsi="Times New Roman" w:cs="Times New Roman"/>
          <w:sz w:val="24"/>
          <w:szCs w:val="24"/>
        </w:rPr>
        <w:t>acj</w:t>
      </w:r>
      <w:r w:rsidR="002169FD" w:rsidRPr="002169FD">
        <w:rPr>
          <w:rFonts w:ascii="Times New Roman" w:hAnsi="Times New Roman" w:cs="Times New Roman"/>
          <w:sz w:val="24"/>
          <w:szCs w:val="24"/>
        </w:rPr>
        <w:t>e</w:t>
      </w:r>
      <w:r w:rsidRPr="00CF3007">
        <w:rPr>
          <w:rFonts w:ascii="Times New Roman" w:hAnsi="Times New Roman" w:cs="Times New Roman"/>
          <w:sz w:val="24"/>
          <w:szCs w:val="24"/>
        </w:rPr>
        <w:t xml:space="preserve"> informacj</w:t>
      </w:r>
      <w:r w:rsidR="000D4FD2" w:rsidRPr="00CF3007">
        <w:rPr>
          <w:rFonts w:ascii="Times New Roman" w:hAnsi="Times New Roman" w:cs="Times New Roman"/>
          <w:sz w:val="24"/>
          <w:szCs w:val="24"/>
        </w:rPr>
        <w:t>i</w:t>
      </w:r>
      <w:r w:rsidR="00BA687B" w:rsidRPr="00CF3007">
        <w:rPr>
          <w:rFonts w:ascii="Times New Roman" w:hAnsi="Times New Roman" w:cs="Times New Roman"/>
          <w:sz w:val="24"/>
          <w:szCs w:val="24"/>
        </w:rPr>
        <w:t xml:space="preserve"> w gazecie lokalnej „Wiadomości Gródeckie </w:t>
      </w:r>
      <w:r w:rsidR="009E2ACC" w:rsidRPr="00CF3007">
        <w:rPr>
          <w:rFonts w:ascii="Times New Roman" w:hAnsi="Times New Roman" w:cs="Times New Roman"/>
          <w:sz w:val="24"/>
          <w:szCs w:val="24"/>
        </w:rPr>
        <w:t>–</w:t>
      </w:r>
      <w:r w:rsidR="00BA687B" w:rsidRPr="00C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E3D">
        <w:rPr>
          <w:rFonts w:ascii="Times New Roman" w:hAnsi="Times New Roman" w:cs="Times New Roman"/>
          <w:sz w:val="24"/>
          <w:szCs w:val="24"/>
        </w:rPr>
        <w:t>Haradockije</w:t>
      </w:r>
      <w:proofErr w:type="spellEnd"/>
      <w:r w:rsidR="0097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29C">
        <w:rPr>
          <w:rFonts w:ascii="Times New Roman" w:hAnsi="Times New Roman" w:cs="Times New Roman"/>
          <w:sz w:val="24"/>
          <w:szCs w:val="24"/>
        </w:rPr>
        <w:t>Na</w:t>
      </w:r>
      <w:r w:rsidR="009E2ACC" w:rsidRPr="00CF3007">
        <w:rPr>
          <w:rFonts w:ascii="Times New Roman" w:hAnsi="Times New Roman" w:cs="Times New Roman"/>
          <w:sz w:val="24"/>
          <w:szCs w:val="24"/>
        </w:rPr>
        <w:t>winy</w:t>
      </w:r>
      <w:proofErr w:type="spellEnd"/>
      <w:r w:rsidR="009E2ACC" w:rsidRPr="00CF3007">
        <w:rPr>
          <w:rFonts w:ascii="Times New Roman" w:hAnsi="Times New Roman" w:cs="Times New Roman"/>
          <w:sz w:val="24"/>
          <w:szCs w:val="24"/>
        </w:rPr>
        <w:t>”</w:t>
      </w:r>
      <w:r w:rsidR="000D4FD2" w:rsidRPr="00CF3007">
        <w:rPr>
          <w:rFonts w:ascii="Times New Roman" w:hAnsi="Times New Roman" w:cs="Times New Roman"/>
          <w:sz w:val="24"/>
          <w:szCs w:val="24"/>
        </w:rPr>
        <w:t>;</w:t>
      </w:r>
    </w:p>
    <w:p w14:paraId="6D7D4B92" w14:textId="77777777" w:rsidR="00A97A7E" w:rsidRDefault="00FC79E4" w:rsidP="008821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</w:t>
      </w:r>
      <w:r w:rsidR="000D4FD2" w:rsidRPr="00CF3007">
        <w:rPr>
          <w:rFonts w:ascii="Times New Roman" w:hAnsi="Times New Roman" w:cs="Times New Roman"/>
          <w:sz w:val="24"/>
          <w:szCs w:val="24"/>
        </w:rPr>
        <w:t xml:space="preserve"> bazy danych organizacji działających na terenie </w:t>
      </w:r>
      <w:r>
        <w:rPr>
          <w:rFonts w:ascii="Times New Roman" w:hAnsi="Times New Roman" w:cs="Times New Roman"/>
          <w:sz w:val="24"/>
          <w:szCs w:val="24"/>
        </w:rPr>
        <w:t>Gminy oraz udostępnianie</w:t>
      </w:r>
      <w:r w:rsidR="00312CF2" w:rsidRPr="00CF3007">
        <w:rPr>
          <w:rFonts w:ascii="Times New Roman" w:hAnsi="Times New Roman" w:cs="Times New Roman"/>
          <w:sz w:val="24"/>
          <w:szCs w:val="24"/>
        </w:rPr>
        <w:t xml:space="preserve"> wykazu na stronie internetowej Gminy Gródek</w:t>
      </w:r>
      <w:r w:rsidR="00430B88">
        <w:rPr>
          <w:rFonts w:ascii="Times New Roman" w:hAnsi="Times New Roman" w:cs="Times New Roman"/>
          <w:sz w:val="24"/>
          <w:szCs w:val="24"/>
        </w:rPr>
        <w:t>;</w:t>
      </w:r>
    </w:p>
    <w:p w14:paraId="7AC91DB1" w14:textId="6DE748A2" w:rsidR="00430B88" w:rsidRDefault="00430B88" w:rsidP="00E3188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0B88">
        <w:rPr>
          <w:rFonts w:ascii="Times New Roman" w:hAnsi="Times New Roman" w:cs="Times New Roman"/>
          <w:sz w:val="24"/>
          <w:szCs w:val="24"/>
        </w:rPr>
        <w:t>sprawowanie patronatu Wójta Gminy nad konkursami, fundowanie nagród, promocja konkursów.</w:t>
      </w:r>
      <w:bookmarkStart w:id="0" w:name="_Hlk39482692"/>
    </w:p>
    <w:p w14:paraId="108500AC" w14:textId="77777777" w:rsidR="00430B88" w:rsidRPr="00430B88" w:rsidRDefault="00430B88" w:rsidP="00430B8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bookmarkEnd w:id="0"/>
    <w:p w14:paraId="59777337" w14:textId="77777777" w:rsidR="00E13AE1" w:rsidRDefault="00312CF2" w:rsidP="00A97A7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F2">
        <w:rPr>
          <w:rFonts w:ascii="Times New Roman" w:hAnsi="Times New Roman" w:cs="Times New Roman"/>
          <w:b/>
          <w:sz w:val="24"/>
          <w:szCs w:val="24"/>
        </w:rPr>
        <w:t xml:space="preserve">WSPÓŁPRACA O CHARAKTERZE FINANSOWYM </w:t>
      </w:r>
    </w:p>
    <w:p w14:paraId="568BEFAD" w14:textId="77777777" w:rsidR="00A97A7E" w:rsidRPr="00A97A7E" w:rsidRDefault="00A97A7E" w:rsidP="00A97A7E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6B2DD" w14:textId="77777777" w:rsidR="00230B9E" w:rsidRDefault="00AA46F5" w:rsidP="00230B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6F5">
        <w:rPr>
          <w:rFonts w:ascii="Times New Roman" w:hAnsi="Times New Roman" w:cs="Times New Roman"/>
          <w:sz w:val="24"/>
          <w:szCs w:val="24"/>
        </w:rPr>
        <w:t>Współ</w:t>
      </w:r>
      <w:r>
        <w:rPr>
          <w:rFonts w:ascii="Times New Roman" w:hAnsi="Times New Roman" w:cs="Times New Roman"/>
          <w:sz w:val="24"/>
          <w:szCs w:val="24"/>
        </w:rPr>
        <w:t xml:space="preserve">praca finansowa </w:t>
      </w:r>
      <w:r w:rsidR="008F04D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</w:t>
      </w:r>
      <w:r w:rsidRPr="00AA46F5">
        <w:rPr>
          <w:rFonts w:ascii="Times New Roman" w:hAnsi="Times New Roman" w:cs="Times New Roman"/>
          <w:sz w:val="24"/>
          <w:szCs w:val="24"/>
        </w:rPr>
        <w:t xml:space="preserve"> z organizacjami pozarządowymi realizowana była</w:t>
      </w:r>
      <w:r>
        <w:rPr>
          <w:rFonts w:ascii="Times New Roman" w:hAnsi="Times New Roman" w:cs="Times New Roman"/>
          <w:sz w:val="24"/>
          <w:szCs w:val="24"/>
        </w:rPr>
        <w:t xml:space="preserve"> poprzez </w:t>
      </w:r>
      <w:r w:rsidR="00C16785">
        <w:rPr>
          <w:rFonts w:ascii="Times New Roman" w:hAnsi="Times New Roman" w:cs="Times New Roman"/>
          <w:sz w:val="24"/>
          <w:szCs w:val="24"/>
        </w:rPr>
        <w:t xml:space="preserve">powierzenie i </w:t>
      </w:r>
      <w:r>
        <w:rPr>
          <w:rFonts w:ascii="Times New Roman" w:hAnsi="Times New Roman" w:cs="Times New Roman"/>
          <w:sz w:val="24"/>
          <w:szCs w:val="24"/>
        </w:rPr>
        <w:t>wsparcie</w:t>
      </w:r>
      <w:r w:rsidRPr="00AA46F5">
        <w:rPr>
          <w:rFonts w:ascii="Times New Roman" w:hAnsi="Times New Roman" w:cs="Times New Roman"/>
          <w:sz w:val="24"/>
          <w:szCs w:val="24"/>
        </w:rPr>
        <w:t xml:space="preserve"> </w:t>
      </w:r>
      <w:r w:rsidR="00182BA9">
        <w:rPr>
          <w:rFonts w:ascii="Times New Roman" w:hAnsi="Times New Roman" w:cs="Times New Roman"/>
          <w:sz w:val="24"/>
          <w:szCs w:val="24"/>
        </w:rPr>
        <w:t>realizacji</w:t>
      </w:r>
      <w:r w:rsidRPr="00AA46F5">
        <w:rPr>
          <w:rFonts w:ascii="Times New Roman" w:hAnsi="Times New Roman" w:cs="Times New Roman"/>
          <w:sz w:val="24"/>
          <w:szCs w:val="24"/>
        </w:rPr>
        <w:t xml:space="preserve"> zadań publicznych w</w:t>
      </w:r>
      <w:r w:rsidR="00182BA9">
        <w:rPr>
          <w:rFonts w:ascii="Times New Roman" w:hAnsi="Times New Roman" w:cs="Times New Roman"/>
          <w:sz w:val="24"/>
          <w:szCs w:val="24"/>
        </w:rPr>
        <w:t xml:space="preserve">raz z udzieleniem dotacji na </w:t>
      </w:r>
      <w:r w:rsidR="00C16785">
        <w:rPr>
          <w:rFonts w:ascii="Times New Roman" w:hAnsi="Times New Roman" w:cs="Times New Roman"/>
          <w:sz w:val="24"/>
          <w:szCs w:val="24"/>
        </w:rPr>
        <w:t xml:space="preserve">finansowanie i </w:t>
      </w:r>
      <w:r w:rsidR="00182BA9">
        <w:rPr>
          <w:rFonts w:ascii="Times New Roman" w:hAnsi="Times New Roman" w:cs="Times New Roman"/>
          <w:sz w:val="24"/>
          <w:szCs w:val="24"/>
        </w:rPr>
        <w:t>dofinansowanie ich realizacji.</w:t>
      </w:r>
    </w:p>
    <w:p w14:paraId="51B89B28" w14:textId="77777777" w:rsidR="00F2284B" w:rsidRPr="00230B9E" w:rsidRDefault="00F2284B" w:rsidP="00230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4B">
        <w:rPr>
          <w:rFonts w:ascii="Times New Roman" w:hAnsi="Times New Roman" w:cs="Times New Roman"/>
          <w:b/>
          <w:sz w:val="24"/>
          <w:szCs w:val="24"/>
        </w:rPr>
        <w:t xml:space="preserve"> Tryb konkursowy</w:t>
      </w:r>
    </w:p>
    <w:p w14:paraId="32252353" w14:textId="6B55FC55" w:rsidR="001B0255" w:rsidRPr="00CF3007" w:rsidRDefault="00997E4D" w:rsidP="00CA42D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C3188F">
        <w:rPr>
          <w:rFonts w:ascii="Times New Roman" w:hAnsi="Times New Roman" w:cs="Times New Roman"/>
          <w:sz w:val="24"/>
          <w:szCs w:val="24"/>
        </w:rPr>
        <w:t>2</w:t>
      </w:r>
      <w:r w:rsidR="00B66EAB">
        <w:rPr>
          <w:rFonts w:ascii="Times New Roman" w:hAnsi="Times New Roman" w:cs="Times New Roman"/>
          <w:sz w:val="24"/>
          <w:szCs w:val="24"/>
        </w:rPr>
        <w:t>2</w:t>
      </w:r>
      <w:r w:rsidR="00182BA9">
        <w:rPr>
          <w:rFonts w:ascii="Times New Roman" w:hAnsi="Times New Roman" w:cs="Times New Roman"/>
          <w:sz w:val="24"/>
          <w:szCs w:val="24"/>
        </w:rPr>
        <w:t xml:space="preserve"> r. </w:t>
      </w:r>
      <w:r w:rsidR="00E9451F">
        <w:rPr>
          <w:rFonts w:ascii="Times New Roman" w:hAnsi="Times New Roman" w:cs="Times New Roman"/>
          <w:sz w:val="24"/>
          <w:szCs w:val="24"/>
        </w:rPr>
        <w:t xml:space="preserve">Wójt Gminy Gródek ogłosił </w:t>
      </w:r>
      <w:r w:rsidR="00430B88">
        <w:rPr>
          <w:rFonts w:ascii="Times New Roman" w:hAnsi="Times New Roman" w:cs="Times New Roman"/>
          <w:sz w:val="24"/>
          <w:szCs w:val="24"/>
        </w:rPr>
        <w:t>1</w:t>
      </w:r>
      <w:r w:rsidR="00D607E2">
        <w:rPr>
          <w:rFonts w:ascii="Times New Roman" w:hAnsi="Times New Roman" w:cs="Times New Roman"/>
          <w:sz w:val="24"/>
          <w:szCs w:val="24"/>
        </w:rPr>
        <w:t xml:space="preserve"> otwart</w:t>
      </w:r>
      <w:r w:rsidR="00430B88">
        <w:rPr>
          <w:rFonts w:ascii="Times New Roman" w:hAnsi="Times New Roman" w:cs="Times New Roman"/>
          <w:sz w:val="24"/>
          <w:szCs w:val="24"/>
        </w:rPr>
        <w:t>y</w:t>
      </w:r>
      <w:r w:rsidR="00D607E2">
        <w:rPr>
          <w:rFonts w:ascii="Times New Roman" w:hAnsi="Times New Roman" w:cs="Times New Roman"/>
          <w:sz w:val="24"/>
          <w:szCs w:val="24"/>
        </w:rPr>
        <w:t xml:space="preserve"> konkurs ofert</w:t>
      </w:r>
      <w:r w:rsidR="00AA46F5" w:rsidRPr="00AA46F5">
        <w:rPr>
          <w:rFonts w:ascii="Times New Roman" w:hAnsi="Times New Roman" w:cs="Times New Roman"/>
          <w:sz w:val="24"/>
          <w:szCs w:val="24"/>
        </w:rPr>
        <w:t xml:space="preserve"> </w:t>
      </w:r>
      <w:r w:rsidR="000744AB">
        <w:rPr>
          <w:rFonts w:ascii="Times New Roman" w:hAnsi="Times New Roman" w:cs="Times New Roman"/>
          <w:sz w:val="24"/>
          <w:szCs w:val="24"/>
        </w:rPr>
        <w:t>obejmując</w:t>
      </w:r>
      <w:r w:rsidR="00430B88">
        <w:rPr>
          <w:rFonts w:ascii="Times New Roman" w:hAnsi="Times New Roman" w:cs="Times New Roman"/>
          <w:sz w:val="24"/>
          <w:szCs w:val="24"/>
        </w:rPr>
        <w:t>y</w:t>
      </w:r>
      <w:r w:rsidR="000744AB">
        <w:rPr>
          <w:rFonts w:ascii="Times New Roman" w:hAnsi="Times New Roman" w:cs="Times New Roman"/>
          <w:sz w:val="24"/>
          <w:szCs w:val="24"/>
        </w:rPr>
        <w:t xml:space="preserve"> zadani</w:t>
      </w:r>
      <w:r w:rsidR="00430B88">
        <w:rPr>
          <w:rFonts w:ascii="Times New Roman" w:hAnsi="Times New Roman" w:cs="Times New Roman"/>
          <w:sz w:val="24"/>
          <w:szCs w:val="24"/>
        </w:rPr>
        <w:t>e</w:t>
      </w:r>
      <w:r w:rsidR="000744AB">
        <w:rPr>
          <w:rFonts w:ascii="Times New Roman" w:hAnsi="Times New Roman" w:cs="Times New Roman"/>
          <w:sz w:val="24"/>
          <w:szCs w:val="24"/>
        </w:rPr>
        <w:t xml:space="preserve"> </w:t>
      </w:r>
      <w:r w:rsidR="00E31884">
        <w:rPr>
          <w:rFonts w:ascii="Times New Roman" w:hAnsi="Times New Roman" w:cs="Times New Roman"/>
          <w:sz w:val="24"/>
          <w:szCs w:val="24"/>
        </w:rPr>
        <w:br/>
      </w:r>
      <w:r w:rsidR="000744AB">
        <w:rPr>
          <w:rFonts w:ascii="Times New Roman" w:hAnsi="Times New Roman" w:cs="Times New Roman"/>
          <w:sz w:val="24"/>
          <w:szCs w:val="24"/>
        </w:rPr>
        <w:t xml:space="preserve">w </w:t>
      </w:r>
      <w:r w:rsidR="00E9451F">
        <w:rPr>
          <w:rFonts w:ascii="Times New Roman" w:hAnsi="Times New Roman" w:cs="Times New Roman"/>
          <w:sz w:val="24"/>
          <w:szCs w:val="24"/>
        </w:rPr>
        <w:t>zakre</w:t>
      </w:r>
      <w:r w:rsidR="00430B88">
        <w:rPr>
          <w:rFonts w:ascii="Times New Roman" w:hAnsi="Times New Roman" w:cs="Times New Roman"/>
          <w:sz w:val="24"/>
          <w:szCs w:val="24"/>
        </w:rPr>
        <w:t>sie</w:t>
      </w:r>
      <w:r w:rsidR="00CA42DA">
        <w:rPr>
          <w:rFonts w:ascii="Times New Roman" w:hAnsi="Times New Roman" w:cs="Times New Roman"/>
          <w:sz w:val="24"/>
          <w:szCs w:val="24"/>
        </w:rPr>
        <w:t xml:space="preserve"> </w:t>
      </w:r>
      <w:r w:rsidR="00E945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popularyzacj</w:t>
      </w:r>
      <w:r w:rsidR="00CA42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E945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organizacj</w:t>
      </w:r>
      <w:r w:rsidR="00CA42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E945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prowadzeni</w:t>
      </w:r>
      <w:r w:rsidR="00CA42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E945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zajęć sportowych.</w:t>
      </w:r>
    </w:p>
    <w:p w14:paraId="55C9002B" w14:textId="29D8329D" w:rsidR="000744AB" w:rsidRPr="00AE783D" w:rsidRDefault="00AA46F5" w:rsidP="00AE783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8FF">
        <w:rPr>
          <w:rFonts w:ascii="Times New Roman" w:hAnsi="Times New Roman" w:cs="Times New Roman"/>
          <w:sz w:val="24"/>
          <w:szCs w:val="24"/>
        </w:rPr>
        <w:t>Na realizację zada</w:t>
      </w:r>
      <w:r w:rsidR="00CA42DA" w:rsidRPr="00BF28FF">
        <w:rPr>
          <w:rFonts w:ascii="Times New Roman" w:hAnsi="Times New Roman" w:cs="Times New Roman"/>
          <w:sz w:val="24"/>
          <w:szCs w:val="24"/>
        </w:rPr>
        <w:t>nia</w:t>
      </w:r>
      <w:r w:rsidRPr="00BF28FF">
        <w:rPr>
          <w:rFonts w:ascii="Times New Roman" w:hAnsi="Times New Roman" w:cs="Times New Roman"/>
          <w:sz w:val="24"/>
          <w:szCs w:val="24"/>
        </w:rPr>
        <w:t xml:space="preserve"> </w:t>
      </w:r>
      <w:r w:rsidR="008E46AF" w:rsidRPr="00BF28FF">
        <w:rPr>
          <w:rFonts w:ascii="Times New Roman" w:hAnsi="Times New Roman" w:cs="Times New Roman"/>
          <w:sz w:val="24"/>
          <w:szCs w:val="24"/>
        </w:rPr>
        <w:t>publicz</w:t>
      </w:r>
      <w:r w:rsidR="00CA42DA" w:rsidRPr="00BF28FF">
        <w:rPr>
          <w:rFonts w:ascii="Times New Roman" w:hAnsi="Times New Roman" w:cs="Times New Roman"/>
          <w:sz w:val="24"/>
          <w:szCs w:val="24"/>
        </w:rPr>
        <w:t>nego</w:t>
      </w:r>
      <w:r w:rsidR="008E46AF" w:rsidRPr="00BF28FF">
        <w:rPr>
          <w:rFonts w:ascii="Times New Roman" w:hAnsi="Times New Roman" w:cs="Times New Roman"/>
          <w:sz w:val="24"/>
          <w:szCs w:val="24"/>
        </w:rPr>
        <w:t xml:space="preserve"> w wyżej wymieniony</w:t>
      </w:r>
      <w:r w:rsidR="00CA42DA" w:rsidRPr="00BF28FF">
        <w:rPr>
          <w:rFonts w:ascii="Times New Roman" w:hAnsi="Times New Roman" w:cs="Times New Roman"/>
          <w:sz w:val="24"/>
          <w:szCs w:val="24"/>
        </w:rPr>
        <w:t>m</w:t>
      </w:r>
      <w:r w:rsidR="008E46AF" w:rsidRPr="00BF28FF">
        <w:rPr>
          <w:rFonts w:ascii="Times New Roman" w:hAnsi="Times New Roman" w:cs="Times New Roman"/>
          <w:sz w:val="24"/>
          <w:szCs w:val="24"/>
        </w:rPr>
        <w:t xml:space="preserve"> obsza</w:t>
      </w:r>
      <w:r w:rsidR="00CA42DA" w:rsidRPr="00BF28FF">
        <w:rPr>
          <w:rFonts w:ascii="Times New Roman" w:hAnsi="Times New Roman" w:cs="Times New Roman"/>
          <w:sz w:val="24"/>
          <w:szCs w:val="24"/>
        </w:rPr>
        <w:t>rze</w:t>
      </w:r>
      <w:r w:rsidR="008E46AF" w:rsidRPr="00BF28FF">
        <w:rPr>
          <w:rFonts w:ascii="Times New Roman" w:hAnsi="Times New Roman" w:cs="Times New Roman"/>
          <w:sz w:val="24"/>
          <w:szCs w:val="24"/>
        </w:rPr>
        <w:t xml:space="preserve"> </w:t>
      </w:r>
      <w:r w:rsidRPr="00BF28FF">
        <w:rPr>
          <w:rFonts w:ascii="Times New Roman" w:hAnsi="Times New Roman" w:cs="Times New Roman"/>
          <w:sz w:val="24"/>
          <w:szCs w:val="24"/>
        </w:rPr>
        <w:t xml:space="preserve">w </w:t>
      </w:r>
      <w:r w:rsidR="00997E4D" w:rsidRPr="00BF28FF">
        <w:rPr>
          <w:rFonts w:ascii="Times New Roman" w:hAnsi="Times New Roman" w:cs="Times New Roman"/>
          <w:sz w:val="24"/>
          <w:szCs w:val="24"/>
        </w:rPr>
        <w:t>20</w:t>
      </w:r>
      <w:r w:rsidR="00C3188F" w:rsidRPr="00BF28FF">
        <w:rPr>
          <w:rFonts w:ascii="Times New Roman" w:hAnsi="Times New Roman" w:cs="Times New Roman"/>
          <w:sz w:val="24"/>
          <w:szCs w:val="24"/>
        </w:rPr>
        <w:t>2</w:t>
      </w:r>
      <w:r w:rsidR="00B66EAB">
        <w:rPr>
          <w:rFonts w:ascii="Times New Roman" w:hAnsi="Times New Roman" w:cs="Times New Roman"/>
          <w:sz w:val="24"/>
          <w:szCs w:val="24"/>
        </w:rPr>
        <w:t>2</w:t>
      </w:r>
      <w:r w:rsidR="00636878" w:rsidRPr="00BF28FF">
        <w:rPr>
          <w:rFonts w:ascii="Times New Roman" w:hAnsi="Times New Roman" w:cs="Times New Roman"/>
          <w:sz w:val="24"/>
          <w:szCs w:val="24"/>
        </w:rPr>
        <w:t xml:space="preserve"> r</w:t>
      </w:r>
      <w:r w:rsidR="00584EFD" w:rsidRPr="00BF28FF">
        <w:rPr>
          <w:rFonts w:ascii="Times New Roman" w:hAnsi="Times New Roman" w:cs="Times New Roman"/>
          <w:sz w:val="24"/>
          <w:szCs w:val="24"/>
        </w:rPr>
        <w:t xml:space="preserve">. </w:t>
      </w:r>
      <w:r w:rsidR="008E46AF" w:rsidRPr="00BF28FF">
        <w:rPr>
          <w:rFonts w:ascii="Times New Roman" w:hAnsi="Times New Roman" w:cs="Times New Roman"/>
          <w:sz w:val="24"/>
          <w:szCs w:val="24"/>
        </w:rPr>
        <w:t xml:space="preserve">przeznaczono </w:t>
      </w:r>
      <w:r w:rsidR="0057093F" w:rsidRPr="00BF28FF">
        <w:rPr>
          <w:rFonts w:ascii="Times New Roman" w:hAnsi="Times New Roman" w:cs="Times New Roman"/>
          <w:sz w:val="24"/>
          <w:szCs w:val="24"/>
        </w:rPr>
        <w:t xml:space="preserve">kwotę </w:t>
      </w:r>
      <w:r w:rsidR="0057093F" w:rsidRPr="00BF28FF">
        <w:rPr>
          <w:rFonts w:ascii="Times New Roman" w:hAnsi="Times New Roman" w:cs="Times New Roman"/>
          <w:b/>
          <w:sz w:val="24"/>
          <w:szCs w:val="24"/>
        </w:rPr>
        <w:t>1</w:t>
      </w:r>
      <w:r w:rsidR="00CA42DA" w:rsidRPr="00BF28FF">
        <w:rPr>
          <w:rFonts w:ascii="Times New Roman" w:hAnsi="Times New Roman" w:cs="Times New Roman"/>
          <w:b/>
          <w:sz w:val="24"/>
          <w:szCs w:val="24"/>
        </w:rPr>
        <w:t>00</w:t>
      </w:r>
      <w:r w:rsidR="00C57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93F" w:rsidRPr="00BF28FF">
        <w:rPr>
          <w:rFonts w:ascii="Times New Roman" w:hAnsi="Times New Roman" w:cs="Times New Roman"/>
          <w:b/>
          <w:sz w:val="24"/>
          <w:szCs w:val="24"/>
        </w:rPr>
        <w:t>000</w:t>
      </w:r>
      <w:r w:rsidR="00E9451F" w:rsidRPr="00BF28FF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BF28FF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  <w:r w:rsidRPr="001B0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18435F" w14:textId="0EB54C57" w:rsidR="00A97A7E" w:rsidRPr="004A6DDC" w:rsidRDefault="00095D4F" w:rsidP="004A6DD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7415FD" w:rsidRPr="004A6D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zakresie</w:t>
      </w:r>
      <w:r w:rsidR="00E21C51" w:rsidRPr="004A6D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415FD" w:rsidRPr="004A6D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popularyzacji, organizacji i prowa</w:t>
      </w:r>
      <w:r w:rsidR="00B031D7" w:rsidRPr="004A6D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dzenia zajęć sportowych </w:t>
      </w:r>
      <w:r w:rsidR="00F304A1" w:rsidRPr="004A6D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dotacj</w:t>
      </w:r>
      <w:r w:rsidR="004A6D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</w:t>
      </w:r>
      <w:r w:rsidR="00F304A1" w:rsidRPr="004A6D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otrzymali:</w:t>
      </w:r>
    </w:p>
    <w:p w14:paraId="0CDD4D82" w14:textId="1FFBAB54" w:rsidR="0091372F" w:rsidRDefault="00F304A1" w:rsidP="00E31884">
      <w:pPr>
        <w:spacing w:after="12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="00E318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9C59BA" w:rsidRPr="002F4F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Uczniowsk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9C59BA" w:rsidRPr="002F4F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Klubu Sportow</w:t>
      </w:r>
      <w:r w:rsidR="00E96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y</w:t>
      </w:r>
      <w:r w:rsidR="009C59BA" w:rsidRPr="002F4F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„UKS Gródek”</w:t>
      </w:r>
      <w:r w:rsidR="00DC16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C164E" w:rsidRPr="00DC1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DC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6A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kwo</w:t>
      </w:r>
      <w:r w:rsidR="00DC1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cie</w:t>
      </w:r>
      <w:r w:rsidR="008A12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537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A97E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C575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13D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A6D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3E4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E96A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,00 zł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D73679">
        <w:rPr>
          <w:rFonts w:ascii="Times New Roman" w:eastAsia="Times New Roman" w:hAnsi="Times New Roman" w:cs="Times New Roman"/>
          <w:sz w:val="24"/>
          <w:szCs w:val="24"/>
          <w:lang w:eastAsia="ar-SA"/>
        </w:rPr>
        <w:t>zadani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E96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pt.</w:t>
      </w:r>
      <w:r w:rsidR="009C59BA" w:rsidRPr="002F4F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C59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„Unihokej 20</w:t>
      </w:r>
      <w:r w:rsidR="00247E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</w:t>
      </w:r>
      <w:r w:rsidR="00A97E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</w:t>
      </w:r>
      <w:r w:rsidR="009C59BA" w:rsidRPr="002F4F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”</w:t>
      </w:r>
      <w:r w:rsidR="003759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,</w:t>
      </w:r>
      <w:r w:rsidR="00604E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ramach </w:t>
      </w:r>
      <w:r w:rsidR="00A63F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którego</w:t>
      </w:r>
      <w:r w:rsidR="007E02A9" w:rsidRPr="007E02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E02A9" w:rsidRPr="002F4F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Klub </w:t>
      </w:r>
      <w:r w:rsidR="003E4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</w:t>
      </w:r>
      <w:r w:rsidR="007E02A9" w:rsidRPr="002F4F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rganizował</w:t>
      </w:r>
      <w:r w:rsidR="007E02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96A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pozalekcyjne zajęcia sportowe</w:t>
      </w:r>
      <w:r w:rsidR="00A63F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E02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Uczestniczki </w:t>
      </w:r>
      <w:r w:rsidR="00DC16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zajęć </w:t>
      </w:r>
      <w:r w:rsidR="007E02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brały udział w wielu turniejach oraz </w:t>
      </w:r>
      <w:r w:rsidR="00E96A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wyjeżdżały</w:t>
      </w:r>
      <w:r w:rsidR="007E02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mecze ligowe.</w:t>
      </w:r>
      <w:r w:rsidR="00E31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7E02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ramach dotacji</w:t>
      </w:r>
      <w:r w:rsidR="00085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246E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E02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="007E02A9" w:rsidRPr="005B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akup</w:t>
      </w:r>
      <w:r w:rsidR="00085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iono</w:t>
      </w:r>
      <w:r w:rsidR="007E02A9" w:rsidRPr="005B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także niezbędny sprzęt </w:t>
      </w:r>
      <w:r w:rsidR="00E96A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sportowy, który </w:t>
      </w:r>
      <w:r w:rsidR="003E4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podniósł jakość prowadzonych</w:t>
      </w:r>
      <w:r w:rsidR="00E96A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E4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zajęć</w:t>
      </w:r>
      <w:r w:rsidR="003759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7F543F59" w14:textId="379435F5" w:rsidR="00AB3EDC" w:rsidRPr="00813D13" w:rsidRDefault="00F304A1" w:rsidP="00813D13">
      <w:pPr>
        <w:pStyle w:val="Akapitzlist"/>
        <w:spacing w:after="120" w:line="36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31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0401A" w:rsidRPr="002F4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Uczniowsk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30401A" w:rsidRPr="002F4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Szkółk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30401A" w:rsidRPr="002F4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Sportow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30401A" w:rsidRPr="002F4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„</w:t>
      </w:r>
      <w:proofErr w:type="spellStart"/>
      <w:r w:rsidR="00AC4F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Gryfik</w:t>
      </w:r>
      <w:proofErr w:type="spellEnd"/>
      <w:r w:rsidR="0030401A" w:rsidRPr="002F4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375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3759B3">
        <w:rPr>
          <w:rFonts w:ascii="Times New Roman" w:eastAsia="Times New Roman" w:hAnsi="Times New Roman" w:cs="Times New Roman"/>
          <w:sz w:val="24"/>
          <w:szCs w:val="24"/>
          <w:lang w:eastAsia="ar-SA"/>
        </w:rPr>
        <w:t>kwo</w:t>
      </w:r>
      <w:r w:rsidR="00DC164E">
        <w:rPr>
          <w:rFonts w:ascii="Times New Roman" w:eastAsia="Times New Roman" w:hAnsi="Times New Roman" w:cs="Times New Roman"/>
          <w:sz w:val="24"/>
          <w:szCs w:val="24"/>
          <w:lang w:eastAsia="ar-SA"/>
        </w:rPr>
        <w:t>cie</w:t>
      </w:r>
      <w:r w:rsidR="00375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7E01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="00C57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59B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1C68D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759B3">
        <w:rPr>
          <w:rFonts w:ascii="Times New Roman" w:eastAsia="Times New Roman" w:hAnsi="Times New Roman" w:cs="Times New Roman"/>
          <w:sz w:val="24"/>
          <w:szCs w:val="24"/>
          <w:lang w:eastAsia="ar-SA"/>
        </w:rPr>
        <w:t>0,00 zł</w:t>
      </w:r>
      <w:r w:rsidR="00D73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zadanie pt. </w:t>
      </w:r>
      <w:r w:rsidR="0030401A" w:rsidRPr="002F4FA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</w:t>
      </w:r>
      <w:r w:rsidR="00CD2C6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Organizacja zajęć sportowych dla dzieci i młodzieży</w:t>
      </w:r>
      <w:r w:rsidR="0030401A" w:rsidRPr="002F4FA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”</w:t>
      </w:r>
      <w:r w:rsidR="000D2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Szkółka </w:t>
      </w:r>
      <w:r w:rsidR="00DC1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ramach realizacji zadania </w:t>
      </w:r>
      <w:r w:rsidR="000D2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prowadziła </w:t>
      </w:r>
      <w:r w:rsidR="003759B3">
        <w:rPr>
          <w:rFonts w:ascii="Times New Roman" w:eastAsia="Times New Roman" w:hAnsi="Times New Roman" w:cs="Times New Roman"/>
          <w:sz w:val="24"/>
          <w:szCs w:val="24"/>
          <w:lang w:eastAsia="ar-SA"/>
        </w:rPr>
        <w:t>zajęcia sportowe</w:t>
      </w:r>
      <w:r w:rsidR="00246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869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brała udział w rozgrywkach piłkarskich </w:t>
      </w:r>
      <w:r w:rsidR="008869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oraz </w:t>
      </w:r>
      <w:r w:rsidR="003759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zakupiła</w:t>
      </w:r>
      <w:r w:rsidR="00246E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869FC" w:rsidRPr="007E02A9">
        <w:rPr>
          <w:rFonts w:ascii="Times New Roman" w:hAnsi="Times New Roman" w:cs="Times New Roman"/>
          <w:sz w:val="24"/>
          <w:szCs w:val="24"/>
        </w:rPr>
        <w:t>sprzęt sportowy</w:t>
      </w:r>
      <w:r w:rsidR="003759B3">
        <w:rPr>
          <w:rFonts w:ascii="Times New Roman" w:hAnsi="Times New Roman" w:cs="Times New Roman"/>
          <w:sz w:val="24"/>
          <w:szCs w:val="24"/>
        </w:rPr>
        <w:t>;</w:t>
      </w:r>
      <w:r w:rsidR="000D2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1DF8E5C" w14:textId="6FEDAA12" w:rsidR="00095D4F" w:rsidRDefault="00095D4F" w:rsidP="00095D4F">
      <w:pPr>
        <w:pStyle w:val="Akapitzlist"/>
        <w:spacing w:after="120" w:line="360" w:lineRule="auto"/>
        <w:ind w:left="142" w:hanging="142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_Hlk13235915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C59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</w:t>
      </w:r>
      <w:r w:rsidR="00813D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ródecki Klub Sportowy „GKS Gródek</w:t>
      </w:r>
      <w:r w:rsidRPr="009C59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kwocie </w:t>
      </w:r>
      <w:r w:rsidR="00813D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A97E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C575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000,00 zł</w:t>
      </w:r>
      <w:r w:rsidRPr="009C5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realizację zadania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pt.</w:t>
      </w:r>
      <w:r w:rsidRPr="009C5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59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</w:t>
      </w:r>
      <w:r w:rsidR="00813D1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Organizacja szkolenia sportowego oraz współzawodnictwa sportowego </w:t>
      </w:r>
      <w:r w:rsidR="00BB7B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 seniorskich grach zespołowych klubów sportowych z Województwa Podlaskiego</w:t>
      </w:r>
      <w:r w:rsidRPr="009C59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”</w:t>
      </w:r>
      <w:r w:rsidR="00BB7B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B7B32" w:rsidRPr="00BF28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ramach którego Klub zorganizował treningi sportowe. Uczestnicy treningów brali udział w wielu meczach </w:t>
      </w:r>
      <w:r w:rsidR="00BB7B32" w:rsidRPr="00BF28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ligowych. W ramach dotacji, zakupiono także niezbędny sprzęt sportowy, który podniósł jakość prowadzonych zajęć.</w:t>
      </w:r>
    </w:p>
    <w:bookmarkEnd w:id="1"/>
    <w:p w14:paraId="007B5C82" w14:textId="1A256C89" w:rsidR="00A97E01" w:rsidRPr="00C575E0" w:rsidRDefault="00A97E01" w:rsidP="00A97E01">
      <w:pPr>
        <w:pStyle w:val="Zawartotabeli"/>
        <w:snapToGrid w:val="0"/>
        <w:spacing w:line="360" w:lineRule="auto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-</w:t>
      </w:r>
      <w:r w:rsidR="00003C83">
        <w:rPr>
          <w:rFonts w:eastAsia="Times New Roman"/>
          <w:bCs/>
          <w:lang w:eastAsia="ar-SA"/>
        </w:rPr>
        <w:t xml:space="preserve"> </w:t>
      </w:r>
      <w:r w:rsidRPr="00A97E01">
        <w:rPr>
          <w:b/>
        </w:rPr>
        <w:t xml:space="preserve">Białostocki Klub Karate </w:t>
      </w:r>
      <w:proofErr w:type="spellStart"/>
      <w:r w:rsidRPr="00A97E01">
        <w:rPr>
          <w:b/>
        </w:rPr>
        <w:t>Kyokushin</w:t>
      </w:r>
      <w:proofErr w:type="spellEnd"/>
      <w:r w:rsidRPr="00A97E01">
        <w:rPr>
          <w:b/>
        </w:rPr>
        <w:t xml:space="preserve"> „KANKU”</w:t>
      </w:r>
      <w:r w:rsidRPr="00A97E01">
        <w:rPr>
          <w:rFonts w:eastAsia="Times New Roman"/>
          <w:bCs/>
          <w:lang w:eastAsia="ar-SA"/>
        </w:rPr>
        <w:t xml:space="preserve"> w kwocie </w:t>
      </w:r>
      <w:r>
        <w:rPr>
          <w:rFonts w:eastAsia="Times New Roman"/>
          <w:bCs/>
          <w:lang w:eastAsia="ar-SA"/>
        </w:rPr>
        <w:t>5</w:t>
      </w:r>
      <w:r w:rsidR="00C575E0">
        <w:rPr>
          <w:rFonts w:eastAsia="Times New Roman"/>
          <w:bCs/>
          <w:lang w:eastAsia="ar-SA"/>
        </w:rPr>
        <w:t xml:space="preserve"> </w:t>
      </w:r>
      <w:r w:rsidRPr="00A97E01">
        <w:rPr>
          <w:rFonts w:eastAsia="Times New Roman"/>
          <w:bCs/>
          <w:lang w:eastAsia="ar-SA"/>
        </w:rPr>
        <w:t>000,00 zł</w:t>
      </w:r>
      <w:r w:rsidR="00003C83">
        <w:rPr>
          <w:rFonts w:eastAsia="Times New Roman"/>
          <w:bCs/>
          <w:lang w:eastAsia="ar-SA"/>
        </w:rPr>
        <w:t xml:space="preserve"> (wykorzystano kwotę 4 927,15 zł)</w:t>
      </w:r>
      <w:r w:rsidRPr="00A97E01">
        <w:rPr>
          <w:rFonts w:eastAsia="Times New Roman"/>
          <w:lang w:eastAsia="ar-SA"/>
        </w:rPr>
        <w:t xml:space="preserve"> na realizację zadania pt. </w:t>
      </w:r>
      <w:r w:rsidRPr="00A97E01">
        <w:rPr>
          <w:rFonts w:eastAsia="Times New Roman"/>
          <w:b/>
          <w:i/>
          <w:lang w:eastAsia="ar-SA"/>
        </w:rPr>
        <w:t>„</w:t>
      </w:r>
      <w:r w:rsidRPr="00A97E01">
        <w:rPr>
          <w:rFonts w:eastAsia="Times New Roman"/>
          <w:b/>
          <w:bCs/>
          <w:color w:val="auto"/>
          <w:lang w:eastAsia="ar-SA"/>
        </w:rPr>
        <w:t>Szkolenie zawodników z gminy Gródek i ich udział w zawodach na arenie ogólnopolskiej w roku 2022”</w:t>
      </w:r>
      <w:r>
        <w:rPr>
          <w:rFonts w:eastAsia="Times New Roman"/>
          <w:color w:val="auto"/>
          <w:lang w:eastAsia="ar-SA"/>
        </w:rPr>
        <w:t xml:space="preserve"> </w:t>
      </w:r>
      <w:r w:rsidRPr="00A97E01">
        <w:rPr>
          <w:rFonts w:eastAsia="Times New Roman"/>
          <w:bCs/>
          <w:lang w:eastAsia="ar-SA"/>
        </w:rPr>
        <w:t>w ramach którego Klub zorganizował treningi sportowe. Uczestnicy</w:t>
      </w:r>
      <w:r w:rsidRPr="00BF28FF">
        <w:rPr>
          <w:rFonts w:eastAsia="Times New Roman"/>
          <w:bCs/>
          <w:lang w:eastAsia="ar-SA"/>
        </w:rPr>
        <w:t xml:space="preserve"> treningów brali udział w wielu </w:t>
      </w:r>
      <w:r>
        <w:rPr>
          <w:rFonts w:eastAsia="Times New Roman"/>
          <w:bCs/>
          <w:lang w:eastAsia="ar-SA"/>
        </w:rPr>
        <w:t>zawodach na arenie ogólnopolskiej</w:t>
      </w:r>
      <w:r w:rsidRPr="00BF28FF">
        <w:rPr>
          <w:rFonts w:eastAsia="Times New Roman"/>
          <w:bCs/>
          <w:lang w:eastAsia="ar-SA"/>
        </w:rPr>
        <w:t>. W ramach dotacji</w:t>
      </w:r>
      <w:r w:rsidRPr="00C575E0">
        <w:rPr>
          <w:rFonts w:eastAsia="Times New Roman"/>
          <w:bCs/>
          <w:lang w:eastAsia="ar-SA"/>
        </w:rPr>
        <w:t>, zakupiono także niezbędny sprzęt sportowy, który podniósł jakość prowadzonych zajęć.</w:t>
      </w:r>
    </w:p>
    <w:p w14:paraId="4D7A5557" w14:textId="434B2138" w:rsidR="00255EDA" w:rsidRPr="00C575E0" w:rsidRDefault="00255EDA" w:rsidP="00A97E01">
      <w:pPr>
        <w:pStyle w:val="Zawartotabeli"/>
        <w:snapToGrid w:val="0"/>
        <w:spacing w:line="360" w:lineRule="auto"/>
        <w:jc w:val="both"/>
        <w:rPr>
          <w:rFonts w:eastAsia="Times New Roman"/>
          <w:bCs/>
          <w:color w:val="auto"/>
          <w:lang w:eastAsia="ar-SA"/>
        </w:rPr>
      </w:pPr>
      <w:r w:rsidRPr="00C575E0">
        <w:rPr>
          <w:rFonts w:eastAsia="Times New Roman"/>
          <w:bCs/>
          <w:lang w:eastAsia="ar-SA"/>
        </w:rPr>
        <w:t xml:space="preserve">- </w:t>
      </w:r>
      <w:r w:rsidRPr="00C575E0">
        <w:rPr>
          <w:b/>
        </w:rPr>
        <w:t xml:space="preserve">Stowarzyszenie „Aktywny Senior” </w:t>
      </w:r>
      <w:r w:rsidRPr="00C575E0">
        <w:rPr>
          <w:bCs/>
        </w:rPr>
        <w:t>w kwocie 3</w:t>
      </w:r>
      <w:r w:rsidR="00C575E0" w:rsidRPr="00C575E0">
        <w:rPr>
          <w:bCs/>
        </w:rPr>
        <w:t xml:space="preserve"> </w:t>
      </w:r>
      <w:r w:rsidRPr="00C575E0">
        <w:rPr>
          <w:bCs/>
        </w:rPr>
        <w:t>000,00 zł</w:t>
      </w:r>
      <w:r w:rsidRPr="00C575E0">
        <w:rPr>
          <w:b/>
        </w:rPr>
        <w:t xml:space="preserve">  </w:t>
      </w:r>
      <w:r w:rsidRPr="00C575E0">
        <w:rPr>
          <w:rFonts w:eastAsia="Times New Roman"/>
          <w:lang w:eastAsia="ar-SA"/>
        </w:rPr>
        <w:t xml:space="preserve">na realizację zadania pt. ”Trochę sportu dla Seniora” w ramach którego seniorki uczestniczyły w zajęciach na basenie - </w:t>
      </w:r>
      <w:proofErr w:type="spellStart"/>
      <w:r w:rsidRPr="00C575E0">
        <w:rPr>
          <w:bCs/>
          <w:color w:val="auto"/>
        </w:rPr>
        <w:t>aqa</w:t>
      </w:r>
      <w:proofErr w:type="spellEnd"/>
      <w:r w:rsidRPr="00C575E0">
        <w:rPr>
          <w:bCs/>
          <w:color w:val="auto"/>
        </w:rPr>
        <w:t xml:space="preserve"> aerobik oraz w zajęciach fitness -zdrowy kręgosłup.</w:t>
      </w:r>
    </w:p>
    <w:p w14:paraId="5E0F363C" w14:textId="77777777" w:rsidR="00F2284B" w:rsidRPr="00C575E0" w:rsidRDefault="00F2284B" w:rsidP="00230B9E">
      <w:pPr>
        <w:tabs>
          <w:tab w:val="left" w:pos="142"/>
          <w:tab w:val="left" w:pos="284"/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75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Tryb pozakonkursowy </w:t>
      </w:r>
    </w:p>
    <w:p w14:paraId="08A09436" w14:textId="0E86A09A" w:rsidR="008A6CAF" w:rsidRPr="00C575E0" w:rsidRDefault="00FC6398" w:rsidP="00E318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75E0">
        <w:rPr>
          <w:rFonts w:ascii="Times New Roman" w:hAnsi="Times New Roman" w:cs="Times New Roman"/>
          <w:sz w:val="24"/>
          <w:szCs w:val="24"/>
        </w:rPr>
        <w:t>Zgodnie z art. 19a usta</w:t>
      </w:r>
      <w:r w:rsidR="00F2284B" w:rsidRPr="00C575E0">
        <w:rPr>
          <w:rFonts w:ascii="Times New Roman" w:hAnsi="Times New Roman" w:cs="Times New Roman"/>
          <w:sz w:val="24"/>
          <w:szCs w:val="24"/>
        </w:rPr>
        <w:t xml:space="preserve">wy </w:t>
      </w:r>
      <w:r w:rsidR="00C03C10" w:rsidRPr="00C575E0">
        <w:rPr>
          <w:rFonts w:ascii="Times New Roman" w:hAnsi="Times New Roman" w:cs="Times New Roman"/>
          <w:sz w:val="24"/>
          <w:szCs w:val="24"/>
        </w:rPr>
        <w:t>G</w:t>
      </w:r>
      <w:r w:rsidR="00F2284B" w:rsidRPr="00C575E0">
        <w:rPr>
          <w:rFonts w:ascii="Times New Roman" w:hAnsi="Times New Roman" w:cs="Times New Roman"/>
          <w:sz w:val="24"/>
          <w:szCs w:val="24"/>
        </w:rPr>
        <w:t>mina na wniosek organizacji</w:t>
      </w:r>
      <w:r w:rsidR="00CC7115" w:rsidRPr="00C575E0">
        <w:rPr>
          <w:rFonts w:ascii="Times New Roman" w:hAnsi="Times New Roman" w:cs="Times New Roman"/>
          <w:sz w:val="24"/>
          <w:szCs w:val="24"/>
        </w:rPr>
        <w:t xml:space="preserve"> w 20</w:t>
      </w:r>
      <w:r w:rsidR="00C3188F" w:rsidRPr="00C575E0">
        <w:rPr>
          <w:rFonts w:ascii="Times New Roman" w:hAnsi="Times New Roman" w:cs="Times New Roman"/>
          <w:sz w:val="24"/>
          <w:szCs w:val="24"/>
        </w:rPr>
        <w:t>2</w:t>
      </w:r>
      <w:r w:rsidR="00A97E01" w:rsidRPr="00C575E0">
        <w:rPr>
          <w:rFonts w:ascii="Times New Roman" w:hAnsi="Times New Roman" w:cs="Times New Roman"/>
          <w:sz w:val="24"/>
          <w:szCs w:val="24"/>
        </w:rPr>
        <w:t>2</w:t>
      </w:r>
      <w:r w:rsidR="00CC7115" w:rsidRPr="00C575E0">
        <w:rPr>
          <w:rFonts w:ascii="Times New Roman" w:hAnsi="Times New Roman" w:cs="Times New Roman"/>
          <w:sz w:val="24"/>
          <w:szCs w:val="24"/>
        </w:rPr>
        <w:t xml:space="preserve"> r. </w:t>
      </w:r>
      <w:r w:rsidRPr="00C575E0">
        <w:rPr>
          <w:rFonts w:ascii="Times New Roman" w:hAnsi="Times New Roman" w:cs="Times New Roman"/>
          <w:sz w:val="24"/>
          <w:szCs w:val="24"/>
        </w:rPr>
        <w:t xml:space="preserve">udzieliła dotacji </w:t>
      </w:r>
      <w:r w:rsidR="00E31884" w:rsidRPr="00C575E0">
        <w:rPr>
          <w:rFonts w:ascii="Times New Roman" w:hAnsi="Times New Roman" w:cs="Times New Roman"/>
          <w:sz w:val="24"/>
          <w:szCs w:val="24"/>
        </w:rPr>
        <w:br/>
      </w:r>
      <w:r w:rsidR="00CC7115" w:rsidRPr="00C575E0">
        <w:rPr>
          <w:rFonts w:ascii="Times New Roman" w:hAnsi="Times New Roman" w:cs="Times New Roman"/>
          <w:sz w:val="24"/>
          <w:szCs w:val="24"/>
        </w:rPr>
        <w:t xml:space="preserve">na realizacje zadania publicznego z pominięciem otwartego konkursu ofert, czyli przyznała dotację na realizacje zadania w  tzw. </w:t>
      </w:r>
      <w:r w:rsidR="008A6CAF" w:rsidRPr="00C575E0">
        <w:rPr>
          <w:rFonts w:ascii="Times New Roman" w:hAnsi="Times New Roman" w:cs="Times New Roman"/>
          <w:sz w:val="24"/>
          <w:szCs w:val="24"/>
        </w:rPr>
        <w:t>trybie uproszczonym</w:t>
      </w:r>
      <w:r w:rsidR="00F2284B" w:rsidRPr="00C575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28B20" w14:textId="59412981" w:rsidR="0088215E" w:rsidRPr="00E31884" w:rsidRDefault="008A6CAF" w:rsidP="00E318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75E0">
        <w:rPr>
          <w:rFonts w:ascii="Times New Roman" w:hAnsi="Times New Roman" w:cs="Times New Roman"/>
          <w:sz w:val="24"/>
          <w:szCs w:val="24"/>
        </w:rPr>
        <w:t>W ramach powyższego trybu w 20</w:t>
      </w:r>
      <w:r w:rsidR="00C3188F" w:rsidRPr="00C575E0">
        <w:rPr>
          <w:rFonts w:ascii="Times New Roman" w:hAnsi="Times New Roman" w:cs="Times New Roman"/>
          <w:sz w:val="24"/>
          <w:szCs w:val="24"/>
        </w:rPr>
        <w:t>2</w:t>
      </w:r>
      <w:r w:rsidR="00A97E01" w:rsidRPr="00C575E0">
        <w:rPr>
          <w:rFonts w:ascii="Times New Roman" w:hAnsi="Times New Roman" w:cs="Times New Roman"/>
          <w:sz w:val="24"/>
          <w:szCs w:val="24"/>
        </w:rPr>
        <w:t>2</w:t>
      </w:r>
      <w:r w:rsidRPr="00C575E0">
        <w:rPr>
          <w:rFonts w:ascii="Times New Roman" w:hAnsi="Times New Roman" w:cs="Times New Roman"/>
          <w:sz w:val="24"/>
          <w:szCs w:val="24"/>
        </w:rPr>
        <w:t xml:space="preserve"> r. </w:t>
      </w:r>
      <w:r w:rsidR="00B05391" w:rsidRPr="00C575E0">
        <w:rPr>
          <w:rFonts w:ascii="Times New Roman" w:hAnsi="Times New Roman" w:cs="Times New Roman"/>
          <w:sz w:val="24"/>
          <w:szCs w:val="24"/>
        </w:rPr>
        <w:t>wpłynęły</w:t>
      </w:r>
      <w:r w:rsidR="001B42AE" w:rsidRPr="00C575E0">
        <w:rPr>
          <w:rFonts w:ascii="Times New Roman" w:hAnsi="Times New Roman" w:cs="Times New Roman"/>
          <w:sz w:val="24"/>
          <w:szCs w:val="24"/>
        </w:rPr>
        <w:t xml:space="preserve"> łącznie</w:t>
      </w:r>
      <w:r w:rsidR="00792E1B" w:rsidRPr="00C575E0">
        <w:rPr>
          <w:rFonts w:ascii="Times New Roman" w:hAnsi="Times New Roman" w:cs="Times New Roman"/>
          <w:sz w:val="24"/>
          <w:szCs w:val="24"/>
        </w:rPr>
        <w:t xml:space="preserve"> </w:t>
      </w:r>
      <w:r w:rsidR="00A97E01" w:rsidRPr="00C575E0">
        <w:rPr>
          <w:rFonts w:ascii="Times New Roman" w:hAnsi="Times New Roman" w:cs="Times New Roman"/>
          <w:sz w:val="24"/>
          <w:szCs w:val="24"/>
        </w:rPr>
        <w:t>2</w:t>
      </w:r>
      <w:r w:rsidR="001B42AE" w:rsidRPr="00C575E0">
        <w:rPr>
          <w:rFonts w:ascii="Times New Roman" w:hAnsi="Times New Roman" w:cs="Times New Roman"/>
          <w:sz w:val="24"/>
          <w:szCs w:val="24"/>
        </w:rPr>
        <w:t xml:space="preserve"> u</w:t>
      </w:r>
      <w:r w:rsidR="00792E1B" w:rsidRPr="00C575E0">
        <w:rPr>
          <w:rFonts w:ascii="Times New Roman" w:hAnsi="Times New Roman" w:cs="Times New Roman"/>
          <w:sz w:val="24"/>
          <w:szCs w:val="24"/>
        </w:rPr>
        <w:t>proszczone</w:t>
      </w:r>
      <w:r w:rsidRPr="00C575E0">
        <w:rPr>
          <w:rFonts w:ascii="Times New Roman" w:hAnsi="Times New Roman" w:cs="Times New Roman"/>
          <w:sz w:val="24"/>
          <w:szCs w:val="24"/>
        </w:rPr>
        <w:t xml:space="preserve"> ofert</w:t>
      </w:r>
      <w:r w:rsidR="00792E1B" w:rsidRPr="00C575E0">
        <w:rPr>
          <w:rFonts w:ascii="Times New Roman" w:hAnsi="Times New Roman" w:cs="Times New Roman"/>
          <w:sz w:val="24"/>
          <w:szCs w:val="24"/>
        </w:rPr>
        <w:t>y</w:t>
      </w:r>
      <w:r w:rsidR="00B05391" w:rsidRPr="00BF28FF">
        <w:rPr>
          <w:rFonts w:ascii="Times New Roman" w:hAnsi="Times New Roman" w:cs="Times New Roman"/>
          <w:sz w:val="24"/>
          <w:szCs w:val="24"/>
        </w:rPr>
        <w:t xml:space="preserve"> realizacji</w:t>
      </w:r>
      <w:r w:rsidR="00B05391" w:rsidRPr="00E31884">
        <w:rPr>
          <w:rFonts w:ascii="Times New Roman" w:hAnsi="Times New Roman" w:cs="Times New Roman"/>
          <w:sz w:val="24"/>
          <w:szCs w:val="24"/>
        </w:rPr>
        <w:t xml:space="preserve"> zadania publicznego</w:t>
      </w:r>
      <w:r w:rsidR="001B42AE" w:rsidRPr="00E318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64" w:type="dxa"/>
        <w:jc w:val="center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609"/>
        <w:gridCol w:w="4252"/>
        <w:gridCol w:w="1562"/>
      </w:tblGrid>
      <w:tr w:rsidR="001B42AE" w:rsidRPr="000940B9" w14:paraId="5225D91F" w14:textId="77777777" w:rsidTr="000940B9">
        <w:trPr>
          <w:trHeight w:val="100"/>
          <w:jc w:val="center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80043F" w14:textId="77777777" w:rsidR="001B42AE" w:rsidRPr="000940B9" w:rsidRDefault="001B42AE" w:rsidP="00736796">
            <w:pPr>
              <w:snapToGrid w:val="0"/>
              <w:spacing w:line="36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094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FB283" w14:textId="77777777" w:rsidR="001B42AE" w:rsidRPr="000940B9" w:rsidRDefault="001B42AE" w:rsidP="007367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18E02C53" w14:textId="77777777" w:rsidR="001B42AE" w:rsidRPr="000940B9" w:rsidRDefault="001B42AE" w:rsidP="007367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4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Nazwa oferenta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132BC" w14:textId="77777777" w:rsidR="001B42AE" w:rsidRPr="000940B9" w:rsidRDefault="001B42AE" w:rsidP="007367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0DD4342F" w14:textId="77777777" w:rsidR="001B42AE" w:rsidRPr="000940B9" w:rsidRDefault="001B42AE" w:rsidP="007367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4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Nazwa zadania publicznego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2B97B" w14:textId="77777777" w:rsidR="001B42AE" w:rsidRPr="000940B9" w:rsidRDefault="001B42AE" w:rsidP="007367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34F26552" w14:textId="77777777" w:rsidR="001B42AE" w:rsidRPr="000940B9" w:rsidRDefault="001B42AE" w:rsidP="007367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4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Wysokość przyznanych środków publicznych</w:t>
            </w:r>
          </w:p>
        </w:tc>
      </w:tr>
      <w:tr w:rsidR="008E602B" w:rsidRPr="000940B9" w14:paraId="10EDB872" w14:textId="77777777" w:rsidTr="000940B9">
        <w:trPr>
          <w:trHeight w:val="754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6E67" w14:textId="77777777" w:rsidR="008E602B" w:rsidRPr="000940B9" w:rsidRDefault="008E602B" w:rsidP="008E602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2DB9" w14:textId="1C021405" w:rsidR="008E602B" w:rsidRPr="000940B9" w:rsidRDefault="008E602B" w:rsidP="008E602B">
            <w:pPr>
              <w:pStyle w:val="Zawartotabeli"/>
              <w:spacing w:line="276" w:lineRule="auto"/>
              <w:ind w:left="34" w:right="-47"/>
            </w:pPr>
            <w:r w:rsidRPr="000940B9">
              <w:rPr>
                <w:b/>
              </w:rPr>
              <w:t>Towarzystwo Przyjaciół Ziemi Gródeckiej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F6EA" w14:textId="72390E78" w:rsidR="008E602B" w:rsidRPr="000940B9" w:rsidRDefault="00A97E01" w:rsidP="008E602B">
            <w:pPr>
              <w:pStyle w:val="Zawartotabeli"/>
              <w:snapToGrid w:val="0"/>
              <w:spacing w:line="100" w:lineRule="atLeast"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„Historia szkoły na fotografii</w:t>
            </w:r>
            <w:r w:rsidR="008E602B" w:rsidRPr="000940B9">
              <w:rPr>
                <w:rFonts w:eastAsia="Times New Roman"/>
                <w:color w:val="auto"/>
                <w:lang w:eastAsia="ar-SA"/>
              </w:rPr>
              <w:t>”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2747" w14:textId="2B4A3CE7" w:rsidR="008E602B" w:rsidRPr="000940B9" w:rsidRDefault="00A97E01" w:rsidP="008E602B">
            <w:pPr>
              <w:snapToGrid w:val="0"/>
              <w:spacing w:line="360" w:lineRule="auto"/>
              <w:ind w:left="-3" w:right="-4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8E602B" w:rsidRPr="00094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000,00 zł</w:t>
            </w:r>
          </w:p>
        </w:tc>
      </w:tr>
      <w:tr w:rsidR="008E602B" w:rsidRPr="000940B9" w14:paraId="0B78F7FE" w14:textId="77777777" w:rsidTr="000940B9">
        <w:trPr>
          <w:trHeight w:val="851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952A" w14:textId="4579239D" w:rsidR="008E602B" w:rsidRPr="000940B9" w:rsidRDefault="00A97E01" w:rsidP="008E602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E602B" w:rsidRPr="00094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4E31" w14:textId="6C8E9826" w:rsidR="008E602B" w:rsidRPr="000940B9" w:rsidRDefault="008E602B" w:rsidP="008E602B">
            <w:pPr>
              <w:pStyle w:val="Zawartotabeli"/>
              <w:spacing w:line="276" w:lineRule="auto"/>
              <w:ind w:left="34" w:right="-47"/>
              <w:rPr>
                <w:b/>
              </w:rPr>
            </w:pPr>
            <w:r w:rsidRPr="000940B9">
              <w:rPr>
                <w:rFonts w:eastAsia="Times New Roman"/>
                <w:b/>
                <w:bCs/>
                <w:lang w:eastAsia="ar-SA"/>
              </w:rPr>
              <w:t>Gródecki Klub Sportowy „GKS Gródek”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70C9" w14:textId="5D380FF3" w:rsidR="008E602B" w:rsidRPr="000940B9" w:rsidRDefault="008E602B" w:rsidP="008E602B">
            <w:pPr>
              <w:pStyle w:val="Zawartotabeli"/>
              <w:snapToGrid w:val="0"/>
              <w:spacing w:line="100" w:lineRule="atLeast"/>
              <w:jc w:val="center"/>
              <w:rPr>
                <w:rFonts w:eastAsia="Times New Roman"/>
                <w:color w:val="auto"/>
                <w:lang w:eastAsia="ar-SA"/>
              </w:rPr>
            </w:pPr>
            <w:r w:rsidRPr="000940B9">
              <w:rPr>
                <w:rFonts w:eastAsia="Times New Roman"/>
                <w:color w:val="auto"/>
                <w:lang w:eastAsia="ar-SA"/>
              </w:rPr>
              <w:t>„Organizacja zajęć podnoszących sprawność i kondycję zawodników sportowych oraz mieszkańców gminy Gródek”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B7B1" w14:textId="6732A040" w:rsidR="008E602B" w:rsidRPr="000940B9" w:rsidRDefault="00A97E01" w:rsidP="008E602B">
            <w:pPr>
              <w:snapToGrid w:val="0"/>
              <w:spacing w:line="360" w:lineRule="auto"/>
              <w:ind w:left="-3" w:right="-4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C5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E602B" w:rsidRPr="00094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000,00 zł</w:t>
            </w:r>
          </w:p>
        </w:tc>
      </w:tr>
      <w:tr w:rsidR="008E602B" w:rsidRPr="000940B9" w14:paraId="4115950C" w14:textId="77777777" w:rsidTr="000940B9">
        <w:trPr>
          <w:trHeight w:val="624"/>
          <w:jc w:val="center"/>
        </w:trPr>
        <w:tc>
          <w:tcPr>
            <w:tcW w:w="8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8919" w14:textId="77777777" w:rsidR="008E602B" w:rsidRPr="000940B9" w:rsidRDefault="008E602B" w:rsidP="008E602B">
            <w:pPr>
              <w:pStyle w:val="Zawartotabeli"/>
              <w:snapToGrid w:val="0"/>
              <w:spacing w:line="100" w:lineRule="atLeast"/>
              <w:jc w:val="center"/>
              <w:rPr>
                <w:rFonts w:eastAsia="Times New Roman"/>
                <w:b/>
                <w:i/>
                <w:color w:val="auto"/>
                <w:lang w:eastAsia="ar-SA"/>
              </w:rPr>
            </w:pPr>
            <w:r w:rsidRPr="000940B9">
              <w:rPr>
                <w:rFonts w:eastAsia="Times New Roman"/>
                <w:b/>
                <w:i/>
                <w:color w:val="auto"/>
                <w:lang w:eastAsia="ar-SA"/>
              </w:rPr>
              <w:t>Łącznie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7274" w14:textId="1329B3FD" w:rsidR="008E602B" w:rsidRPr="000940B9" w:rsidRDefault="008E602B" w:rsidP="008E602B">
            <w:pPr>
              <w:snapToGrid w:val="0"/>
              <w:spacing w:line="360" w:lineRule="auto"/>
              <w:ind w:left="-3" w:right="-4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4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A9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 w:rsidR="00C5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94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000,00 zł</w:t>
            </w:r>
          </w:p>
        </w:tc>
      </w:tr>
    </w:tbl>
    <w:p w14:paraId="7403BD15" w14:textId="77777777" w:rsidR="008A6CAF" w:rsidRPr="002F4FA0" w:rsidRDefault="008A6CAF" w:rsidP="0088215E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E79B2A8" w14:textId="77777777" w:rsidR="0088215E" w:rsidRPr="00960988" w:rsidRDefault="00387F28" w:rsidP="009609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F28">
        <w:rPr>
          <w:rFonts w:ascii="Times New Roman" w:hAnsi="Times New Roman" w:cs="Times New Roman"/>
          <w:b/>
          <w:sz w:val="24"/>
          <w:szCs w:val="24"/>
        </w:rPr>
        <w:t>PODSUMOWANIE</w:t>
      </w:r>
    </w:p>
    <w:p w14:paraId="2DC7C3C1" w14:textId="038DACE5" w:rsidR="008A6CAF" w:rsidRDefault="002A5F76" w:rsidP="009609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FA0">
        <w:rPr>
          <w:rFonts w:ascii="Times New Roman" w:hAnsi="Times New Roman" w:cs="Times New Roman"/>
          <w:sz w:val="24"/>
          <w:szCs w:val="24"/>
        </w:rPr>
        <w:t xml:space="preserve">Współpraca z organizacjami pozarządowymi </w:t>
      </w:r>
      <w:r w:rsidR="002E6F1C">
        <w:rPr>
          <w:rFonts w:ascii="Times New Roman" w:hAnsi="Times New Roman" w:cs="Times New Roman"/>
          <w:sz w:val="24"/>
          <w:szCs w:val="24"/>
        </w:rPr>
        <w:t>w 20</w:t>
      </w:r>
      <w:r w:rsidR="00095D4F">
        <w:rPr>
          <w:rFonts w:ascii="Times New Roman" w:hAnsi="Times New Roman" w:cs="Times New Roman"/>
          <w:sz w:val="24"/>
          <w:szCs w:val="24"/>
        </w:rPr>
        <w:t>2</w:t>
      </w:r>
      <w:r w:rsidR="00A97E01">
        <w:rPr>
          <w:rFonts w:ascii="Times New Roman" w:hAnsi="Times New Roman" w:cs="Times New Roman"/>
          <w:sz w:val="24"/>
          <w:szCs w:val="24"/>
        </w:rPr>
        <w:t>2</w:t>
      </w:r>
      <w:r w:rsidR="00CC1401" w:rsidRPr="002F4FA0">
        <w:rPr>
          <w:rFonts w:ascii="Times New Roman" w:hAnsi="Times New Roman" w:cs="Times New Roman"/>
          <w:sz w:val="24"/>
          <w:szCs w:val="24"/>
        </w:rPr>
        <w:t xml:space="preserve"> r. </w:t>
      </w:r>
      <w:r w:rsidRPr="002F4FA0">
        <w:rPr>
          <w:rFonts w:ascii="Times New Roman" w:hAnsi="Times New Roman" w:cs="Times New Roman"/>
          <w:sz w:val="24"/>
          <w:szCs w:val="24"/>
        </w:rPr>
        <w:t xml:space="preserve">odbywała się na zasadach pomocniczości, suwerenności, partnerstwa, efektywności, uczciwej konkurencji i jawności. Realizacja Programu </w:t>
      </w:r>
      <w:r w:rsidR="00632274" w:rsidRPr="002F4FA0">
        <w:rPr>
          <w:rFonts w:ascii="Times New Roman" w:hAnsi="Times New Roman" w:cs="Times New Roman"/>
          <w:sz w:val="24"/>
          <w:szCs w:val="24"/>
        </w:rPr>
        <w:t xml:space="preserve">przyczyniła się </w:t>
      </w:r>
      <w:r w:rsidR="00383C5E" w:rsidRPr="002F4FA0">
        <w:rPr>
          <w:rFonts w:ascii="Times New Roman" w:hAnsi="Times New Roman" w:cs="Times New Roman"/>
          <w:sz w:val="24"/>
          <w:szCs w:val="24"/>
        </w:rPr>
        <w:t xml:space="preserve">do </w:t>
      </w:r>
      <w:r w:rsidR="00632274" w:rsidRPr="002F4FA0">
        <w:rPr>
          <w:rFonts w:ascii="Times New Roman" w:hAnsi="Times New Roman" w:cs="Times New Roman"/>
          <w:sz w:val="24"/>
          <w:szCs w:val="24"/>
        </w:rPr>
        <w:t>nadania większego znaczenia</w:t>
      </w:r>
      <w:r w:rsidR="00383C5E" w:rsidRPr="002F4FA0">
        <w:rPr>
          <w:rFonts w:ascii="Times New Roman" w:hAnsi="Times New Roman" w:cs="Times New Roman"/>
          <w:sz w:val="24"/>
          <w:szCs w:val="24"/>
        </w:rPr>
        <w:t xml:space="preserve"> lokalnym inicjatywom w zakresie</w:t>
      </w:r>
      <w:r w:rsidR="00632274" w:rsidRPr="002F4FA0">
        <w:rPr>
          <w:rFonts w:ascii="Times New Roman" w:hAnsi="Times New Roman" w:cs="Times New Roman"/>
          <w:sz w:val="24"/>
          <w:szCs w:val="24"/>
        </w:rPr>
        <w:t xml:space="preserve"> </w:t>
      </w:r>
      <w:r w:rsidR="00383C5E" w:rsidRPr="002F4FA0">
        <w:rPr>
          <w:rFonts w:ascii="Times New Roman" w:hAnsi="Times New Roman" w:cs="Times New Roman"/>
          <w:sz w:val="24"/>
          <w:szCs w:val="24"/>
        </w:rPr>
        <w:t>społecznej aktywności oraz do pełniejszego zaspokojenia potrzeb społeczności lokalnej.</w:t>
      </w:r>
    </w:p>
    <w:p w14:paraId="63AD8C17" w14:textId="77777777" w:rsidR="00701CAB" w:rsidRDefault="00701CAB" w:rsidP="00A431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Ocena r</w:t>
      </w:r>
      <w:r w:rsidR="00B05391">
        <w:rPr>
          <w:rFonts w:ascii="Times New Roman" w:hAnsi="Times New Roman" w:cs="Times New Roman"/>
          <w:sz w:val="24"/>
          <w:szCs w:val="24"/>
        </w:rPr>
        <w:t>ealizacji Programu dokonana jest</w:t>
      </w:r>
      <w:r>
        <w:rPr>
          <w:rFonts w:ascii="Times New Roman" w:hAnsi="Times New Roman" w:cs="Times New Roman"/>
          <w:sz w:val="24"/>
          <w:szCs w:val="24"/>
        </w:rPr>
        <w:t xml:space="preserve"> na podstawie poniższych wartości osiągniętych wskaźników realizacji Programu:</w:t>
      </w:r>
    </w:p>
    <w:p w14:paraId="13E44B6A" w14:textId="6354E8C1" w:rsidR="00701CAB" w:rsidRPr="00C007B6" w:rsidRDefault="00701CAB" w:rsidP="00C00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39488155"/>
      <w:r w:rsidRPr="00C007B6">
        <w:rPr>
          <w:rFonts w:ascii="Times New Roman" w:hAnsi="Times New Roman" w:cs="Times New Roman"/>
          <w:sz w:val="24"/>
          <w:szCs w:val="24"/>
        </w:rPr>
        <w:t xml:space="preserve">wysokość środków finansowych przekazanych organizacjom pozarządowym na realizację zadań publicznych – </w:t>
      </w:r>
      <w:r w:rsidR="008E602B">
        <w:rPr>
          <w:rFonts w:ascii="Times New Roman" w:hAnsi="Times New Roman" w:cs="Times New Roman"/>
          <w:b/>
          <w:sz w:val="24"/>
          <w:szCs w:val="24"/>
        </w:rPr>
        <w:t>11</w:t>
      </w:r>
      <w:r w:rsidR="00A97E01">
        <w:rPr>
          <w:rFonts w:ascii="Times New Roman" w:hAnsi="Times New Roman" w:cs="Times New Roman"/>
          <w:b/>
          <w:sz w:val="24"/>
          <w:szCs w:val="24"/>
        </w:rPr>
        <w:t>0</w:t>
      </w:r>
      <w:r w:rsidR="00C57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02B">
        <w:rPr>
          <w:rFonts w:ascii="Times New Roman" w:hAnsi="Times New Roman" w:cs="Times New Roman"/>
          <w:b/>
          <w:sz w:val="24"/>
          <w:szCs w:val="24"/>
        </w:rPr>
        <w:t>000</w:t>
      </w:r>
      <w:r w:rsidRPr="00C007B6">
        <w:rPr>
          <w:rFonts w:ascii="Times New Roman" w:hAnsi="Times New Roman" w:cs="Times New Roman"/>
          <w:b/>
          <w:sz w:val="24"/>
          <w:szCs w:val="24"/>
        </w:rPr>
        <w:t>,00 zł</w:t>
      </w:r>
      <w:r w:rsidR="00230B9E" w:rsidRPr="00C007B6">
        <w:rPr>
          <w:rFonts w:ascii="Times New Roman" w:hAnsi="Times New Roman" w:cs="Times New Roman"/>
          <w:sz w:val="24"/>
          <w:szCs w:val="24"/>
        </w:rPr>
        <w:t>;</w:t>
      </w:r>
    </w:p>
    <w:p w14:paraId="382DDB0E" w14:textId="74A13F30" w:rsidR="00701CAB" w:rsidRPr="00C007B6" w:rsidRDefault="00701CAB" w:rsidP="00C00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7B6">
        <w:rPr>
          <w:rFonts w:ascii="Times New Roman" w:hAnsi="Times New Roman" w:cs="Times New Roman"/>
          <w:sz w:val="24"/>
          <w:szCs w:val="24"/>
        </w:rPr>
        <w:t>wysokość środków własnych organizacji pozarządowych, przeznaczonych na zleconą im realizację zadań publicznych w roku objętym Programem</w:t>
      </w:r>
      <w:r w:rsidR="00254544" w:rsidRPr="00C007B6">
        <w:rPr>
          <w:rFonts w:ascii="Times New Roman" w:hAnsi="Times New Roman" w:cs="Times New Roman"/>
          <w:sz w:val="24"/>
          <w:szCs w:val="24"/>
        </w:rPr>
        <w:t xml:space="preserve"> – </w:t>
      </w:r>
      <w:r w:rsidR="00C575E0">
        <w:rPr>
          <w:rFonts w:ascii="Times New Roman" w:hAnsi="Times New Roman" w:cs="Times New Roman"/>
          <w:b/>
          <w:sz w:val="24"/>
          <w:szCs w:val="24"/>
        </w:rPr>
        <w:t>26 576,86</w:t>
      </w:r>
      <w:r w:rsidR="00254544" w:rsidRPr="00C007B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007B6">
        <w:rPr>
          <w:rFonts w:ascii="Times New Roman" w:hAnsi="Times New Roman" w:cs="Times New Roman"/>
          <w:sz w:val="24"/>
          <w:szCs w:val="24"/>
        </w:rPr>
        <w:t>;</w:t>
      </w:r>
    </w:p>
    <w:p w14:paraId="52396EBE" w14:textId="53581001" w:rsidR="00701CAB" w:rsidRPr="00C007B6" w:rsidRDefault="00701CAB" w:rsidP="00C00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7B6">
        <w:rPr>
          <w:rFonts w:ascii="Times New Roman" w:hAnsi="Times New Roman" w:cs="Times New Roman"/>
          <w:sz w:val="24"/>
          <w:szCs w:val="24"/>
        </w:rPr>
        <w:t xml:space="preserve">liczba ofert na realizację zadań publicznych złożonych przez organizacje w roku objętym </w:t>
      </w:r>
      <w:r w:rsidR="00D71921" w:rsidRPr="00C007B6">
        <w:rPr>
          <w:rFonts w:ascii="Times New Roman" w:hAnsi="Times New Roman" w:cs="Times New Roman"/>
          <w:sz w:val="24"/>
          <w:szCs w:val="24"/>
        </w:rPr>
        <w:t xml:space="preserve">Programem – </w:t>
      </w:r>
      <w:r w:rsidR="00A97E01" w:rsidRPr="00255ED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71921" w:rsidRPr="00C007B6">
        <w:rPr>
          <w:rFonts w:ascii="Times New Roman" w:hAnsi="Times New Roman" w:cs="Times New Roman"/>
          <w:sz w:val="24"/>
          <w:szCs w:val="24"/>
        </w:rPr>
        <w:t>;</w:t>
      </w:r>
    </w:p>
    <w:p w14:paraId="005A53E2" w14:textId="5D7EBCBA" w:rsidR="00701CAB" w:rsidRPr="00C007B6" w:rsidRDefault="00701CAB" w:rsidP="00C00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7B6">
        <w:rPr>
          <w:rFonts w:ascii="Times New Roman" w:hAnsi="Times New Roman" w:cs="Times New Roman"/>
          <w:sz w:val="24"/>
          <w:szCs w:val="24"/>
        </w:rPr>
        <w:t>liczba zadań publicznych zleconych w roku objętym Progra</w:t>
      </w:r>
      <w:r w:rsidR="00230B9E" w:rsidRPr="00C007B6">
        <w:rPr>
          <w:rFonts w:ascii="Times New Roman" w:hAnsi="Times New Roman" w:cs="Times New Roman"/>
          <w:sz w:val="24"/>
          <w:szCs w:val="24"/>
        </w:rPr>
        <w:t xml:space="preserve">mem do realizacji organizacjom, </w:t>
      </w:r>
      <w:r w:rsidRPr="00C007B6">
        <w:rPr>
          <w:rFonts w:ascii="Times New Roman" w:hAnsi="Times New Roman" w:cs="Times New Roman"/>
          <w:sz w:val="24"/>
          <w:szCs w:val="24"/>
        </w:rPr>
        <w:t>z wyszczególnieniem wsparcia i powierzenia realizacji tych zadań</w:t>
      </w:r>
      <w:r w:rsidR="00230B9E" w:rsidRPr="00C007B6">
        <w:rPr>
          <w:rFonts w:ascii="Times New Roman" w:hAnsi="Times New Roman" w:cs="Times New Roman"/>
          <w:sz w:val="24"/>
          <w:szCs w:val="24"/>
        </w:rPr>
        <w:t xml:space="preserve"> </w:t>
      </w:r>
      <w:r w:rsidR="00254544" w:rsidRPr="00C007B6">
        <w:rPr>
          <w:rFonts w:ascii="Times New Roman" w:hAnsi="Times New Roman" w:cs="Times New Roman"/>
          <w:sz w:val="24"/>
          <w:szCs w:val="24"/>
        </w:rPr>
        <w:t>– wspieranie realizacji zadań –</w:t>
      </w:r>
      <w:r w:rsidR="006476AA" w:rsidRPr="00C007B6">
        <w:rPr>
          <w:rFonts w:ascii="Times New Roman" w:hAnsi="Times New Roman" w:cs="Times New Roman"/>
          <w:sz w:val="24"/>
          <w:szCs w:val="24"/>
        </w:rPr>
        <w:t xml:space="preserve"> </w:t>
      </w:r>
      <w:r w:rsidR="005406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4544" w:rsidRPr="00C007B6">
        <w:rPr>
          <w:rFonts w:ascii="Times New Roman" w:hAnsi="Times New Roman" w:cs="Times New Roman"/>
          <w:sz w:val="24"/>
          <w:szCs w:val="24"/>
        </w:rPr>
        <w:t xml:space="preserve">, powierzanie realizacji zadań - </w:t>
      </w:r>
      <w:r w:rsidR="00540651">
        <w:rPr>
          <w:rFonts w:ascii="Times New Roman" w:hAnsi="Times New Roman" w:cs="Times New Roman"/>
          <w:b/>
          <w:sz w:val="24"/>
          <w:szCs w:val="24"/>
        </w:rPr>
        <w:t>2</w:t>
      </w:r>
      <w:r w:rsidRPr="00C007B6">
        <w:rPr>
          <w:rFonts w:ascii="Times New Roman" w:hAnsi="Times New Roman" w:cs="Times New Roman"/>
          <w:sz w:val="24"/>
          <w:szCs w:val="24"/>
        </w:rPr>
        <w:t>;</w:t>
      </w:r>
    </w:p>
    <w:p w14:paraId="2450A4F3" w14:textId="44DE3D3B" w:rsidR="00701CAB" w:rsidRPr="00C007B6" w:rsidRDefault="00701CAB" w:rsidP="00C00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7B6">
        <w:rPr>
          <w:rFonts w:ascii="Times New Roman" w:hAnsi="Times New Roman" w:cs="Times New Roman"/>
          <w:sz w:val="24"/>
          <w:szCs w:val="24"/>
        </w:rPr>
        <w:t>liczba zawartych w roku objętym Programem umów z organizacjami na realizację zadań publicznych</w:t>
      </w:r>
      <w:r w:rsidR="00254544" w:rsidRPr="00C007B6">
        <w:rPr>
          <w:rFonts w:ascii="Times New Roman" w:hAnsi="Times New Roman" w:cs="Times New Roman"/>
          <w:sz w:val="24"/>
          <w:szCs w:val="24"/>
        </w:rPr>
        <w:t xml:space="preserve"> -</w:t>
      </w:r>
      <w:r w:rsidR="00A97E01">
        <w:rPr>
          <w:rFonts w:ascii="Times New Roman" w:hAnsi="Times New Roman" w:cs="Times New Roman"/>
          <w:b/>
          <w:sz w:val="24"/>
          <w:szCs w:val="24"/>
        </w:rPr>
        <w:t>7</w:t>
      </w:r>
      <w:r w:rsidRPr="00C007B6">
        <w:rPr>
          <w:rFonts w:ascii="Times New Roman" w:hAnsi="Times New Roman" w:cs="Times New Roman"/>
          <w:sz w:val="24"/>
          <w:szCs w:val="24"/>
        </w:rPr>
        <w:t>;</w:t>
      </w:r>
    </w:p>
    <w:p w14:paraId="44D4B953" w14:textId="77777777" w:rsidR="008A6CAF" w:rsidRPr="00C007B6" w:rsidRDefault="00701CAB" w:rsidP="00C00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7B6">
        <w:rPr>
          <w:rFonts w:ascii="Times New Roman" w:hAnsi="Times New Roman" w:cs="Times New Roman"/>
          <w:sz w:val="24"/>
          <w:szCs w:val="24"/>
        </w:rPr>
        <w:t>liczba ogłoszonych w roku ob</w:t>
      </w:r>
      <w:r w:rsidR="00254544" w:rsidRPr="00C007B6">
        <w:rPr>
          <w:rFonts w:ascii="Times New Roman" w:hAnsi="Times New Roman" w:cs="Times New Roman"/>
          <w:sz w:val="24"/>
          <w:szCs w:val="24"/>
        </w:rPr>
        <w:t xml:space="preserve">jętym Programem konkursów ofert – </w:t>
      </w:r>
      <w:r w:rsidR="006476AA" w:rsidRPr="00C007B6">
        <w:rPr>
          <w:rFonts w:ascii="Times New Roman" w:hAnsi="Times New Roman" w:cs="Times New Roman"/>
          <w:b/>
          <w:sz w:val="24"/>
          <w:szCs w:val="24"/>
        </w:rPr>
        <w:t>1</w:t>
      </w:r>
      <w:r w:rsidR="00254544" w:rsidRPr="00C007B6">
        <w:rPr>
          <w:rFonts w:ascii="Times New Roman" w:hAnsi="Times New Roman" w:cs="Times New Roman"/>
          <w:sz w:val="24"/>
          <w:szCs w:val="24"/>
        </w:rPr>
        <w:t>.</w:t>
      </w:r>
    </w:p>
    <w:p w14:paraId="2FD66C1C" w14:textId="77777777" w:rsidR="008A6CAF" w:rsidRDefault="008A6CAF" w:rsidP="00A431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FFE4889" w14:textId="77777777" w:rsidR="008A6CAF" w:rsidRPr="00CF3007" w:rsidRDefault="008A6CAF" w:rsidP="00A431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9318BDB" w14:textId="77777777" w:rsidR="00A61DA1" w:rsidRPr="00CF3007" w:rsidRDefault="00A61D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61DA1" w:rsidRPr="00CF3007" w:rsidSect="00AA6C56">
      <w:footerReference w:type="defaul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03B7" w14:textId="77777777" w:rsidR="006744D8" w:rsidRDefault="006744D8" w:rsidP="00AA6C56">
      <w:pPr>
        <w:spacing w:after="0" w:line="240" w:lineRule="auto"/>
      </w:pPr>
      <w:r>
        <w:separator/>
      </w:r>
    </w:p>
  </w:endnote>
  <w:endnote w:type="continuationSeparator" w:id="0">
    <w:p w14:paraId="70D1FE83" w14:textId="77777777" w:rsidR="006744D8" w:rsidRDefault="006744D8" w:rsidP="00AA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1448"/>
      <w:docPartObj>
        <w:docPartGallery w:val="Page Numbers (Bottom of Page)"/>
        <w:docPartUnique/>
      </w:docPartObj>
    </w:sdtPr>
    <w:sdtContent>
      <w:p w14:paraId="074DF291" w14:textId="77777777" w:rsidR="00AA6C56" w:rsidRDefault="00062B50">
        <w:pPr>
          <w:pStyle w:val="Stopka"/>
          <w:jc w:val="center"/>
        </w:pPr>
        <w:r w:rsidRPr="00AA6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6C56" w:rsidRPr="00AA6C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6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58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A6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5F5800" w14:textId="77777777" w:rsidR="00AA6C56" w:rsidRDefault="00AA6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8439" w14:textId="77777777" w:rsidR="006744D8" w:rsidRDefault="006744D8" w:rsidP="00AA6C56">
      <w:pPr>
        <w:spacing w:after="0" w:line="240" w:lineRule="auto"/>
      </w:pPr>
      <w:r>
        <w:separator/>
      </w:r>
    </w:p>
  </w:footnote>
  <w:footnote w:type="continuationSeparator" w:id="0">
    <w:p w14:paraId="0A277C00" w14:textId="77777777" w:rsidR="006744D8" w:rsidRDefault="006744D8" w:rsidP="00AA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2D2238A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0188E"/>
    <w:multiLevelType w:val="hybridMultilevel"/>
    <w:tmpl w:val="49A6C712"/>
    <w:lvl w:ilvl="0" w:tplc="8BF487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BCF"/>
    <w:multiLevelType w:val="multilevel"/>
    <w:tmpl w:val="545A667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0BE44AC4"/>
    <w:multiLevelType w:val="hybridMultilevel"/>
    <w:tmpl w:val="8B74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0F79"/>
    <w:multiLevelType w:val="hybridMultilevel"/>
    <w:tmpl w:val="0046E9B2"/>
    <w:lvl w:ilvl="0" w:tplc="F4FE76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71DB7"/>
    <w:multiLevelType w:val="hybridMultilevel"/>
    <w:tmpl w:val="6EC88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2357"/>
    <w:multiLevelType w:val="multilevel"/>
    <w:tmpl w:val="A2F89E26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Theme="minorHAnsi" w:hint="default"/>
      </w:rPr>
    </w:lvl>
  </w:abstractNum>
  <w:abstractNum w:abstractNumId="7" w15:restartNumberingAfterBreak="0">
    <w:nsid w:val="26B36055"/>
    <w:multiLevelType w:val="hybridMultilevel"/>
    <w:tmpl w:val="D64CA230"/>
    <w:lvl w:ilvl="0" w:tplc="FC0E633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6400"/>
    <w:multiLevelType w:val="hybridMultilevel"/>
    <w:tmpl w:val="769CC19C"/>
    <w:lvl w:ilvl="0" w:tplc="F2EAB9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365D"/>
    <w:multiLevelType w:val="hybridMultilevel"/>
    <w:tmpl w:val="96FA8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37E08"/>
    <w:multiLevelType w:val="hybridMultilevel"/>
    <w:tmpl w:val="7A323786"/>
    <w:lvl w:ilvl="0" w:tplc="1472BE8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433DF2"/>
    <w:multiLevelType w:val="hybridMultilevel"/>
    <w:tmpl w:val="F4808476"/>
    <w:lvl w:ilvl="0" w:tplc="399CA2D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D353C"/>
    <w:multiLevelType w:val="hybridMultilevel"/>
    <w:tmpl w:val="D93697D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8411BE"/>
    <w:multiLevelType w:val="hybridMultilevel"/>
    <w:tmpl w:val="D9A645E6"/>
    <w:lvl w:ilvl="0" w:tplc="92E61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688"/>
    <w:multiLevelType w:val="hybridMultilevel"/>
    <w:tmpl w:val="04849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634B2"/>
    <w:multiLevelType w:val="hybridMultilevel"/>
    <w:tmpl w:val="5156C70A"/>
    <w:lvl w:ilvl="0" w:tplc="020CBF88">
      <w:start w:val="1"/>
      <w:numFmt w:val="decimal"/>
      <w:lvlText w:val="%1)"/>
      <w:lvlJc w:val="left"/>
      <w:pPr>
        <w:ind w:left="674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EB12C1A"/>
    <w:multiLevelType w:val="multilevel"/>
    <w:tmpl w:val="3A9CF1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76930ED"/>
    <w:multiLevelType w:val="hybridMultilevel"/>
    <w:tmpl w:val="EA58B2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B33060C"/>
    <w:multiLevelType w:val="hybridMultilevel"/>
    <w:tmpl w:val="619AD3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1B2974"/>
    <w:multiLevelType w:val="multilevel"/>
    <w:tmpl w:val="9F6A56A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0" w15:restartNumberingAfterBreak="0">
    <w:nsid w:val="6A5933B3"/>
    <w:multiLevelType w:val="hybridMultilevel"/>
    <w:tmpl w:val="1F32167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F431A83"/>
    <w:multiLevelType w:val="hybridMultilevel"/>
    <w:tmpl w:val="94889F52"/>
    <w:lvl w:ilvl="0" w:tplc="624ED7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A10AC9"/>
    <w:multiLevelType w:val="hybridMultilevel"/>
    <w:tmpl w:val="D3109A42"/>
    <w:lvl w:ilvl="0" w:tplc="1472BE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936EF"/>
    <w:multiLevelType w:val="hybridMultilevel"/>
    <w:tmpl w:val="001C98F0"/>
    <w:lvl w:ilvl="0" w:tplc="FC0E6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5329958">
    <w:abstractNumId w:val="14"/>
  </w:num>
  <w:num w:numId="2" w16cid:durableId="1631013158">
    <w:abstractNumId w:val="0"/>
  </w:num>
  <w:num w:numId="3" w16cid:durableId="1996257041">
    <w:abstractNumId w:val="4"/>
  </w:num>
  <w:num w:numId="4" w16cid:durableId="764421289">
    <w:abstractNumId w:val="8"/>
  </w:num>
  <w:num w:numId="5" w16cid:durableId="679309167">
    <w:abstractNumId w:val="21"/>
  </w:num>
  <w:num w:numId="6" w16cid:durableId="177742480">
    <w:abstractNumId w:val="11"/>
  </w:num>
  <w:num w:numId="7" w16cid:durableId="1398086094">
    <w:abstractNumId w:val="1"/>
  </w:num>
  <w:num w:numId="8" w16cid:durableId="1883667109">
    <w:abstractNumId w:val="6"/>
  </w:num>
  <w:num w:numId="9" w16cid:durableId="1340740868">
    <w:abstractNumId w:val="23"/>
  </w:num>
  <w:num w:numId="10" w16cid:durableId="1638605236">
    <w:abstractNumId w:val="3"/>
  </w:num>
  <w:num w:numId="11" w16cid:durableId="1395740515">
    <w:abstractNumId w:val="19"/>
  </w:num>
  <w:num w:numId="12" w16cid:durableId="668796255">
    <w:abstractNumId w:val="20"/>
  </w:num>
  <w:num w:numId="13" w16cid:durableId="139810678">
    <w:abstractNumId w:val="18"/>
  </w:num>
  <w:num w:numId="14" w16cid:durableId="163058717">
    <w:abstractNumId w:val="7"/>
  </w:num>
  <w:num w:numId="15" w16cid:durableId="2007323036">
    <w:abstractNumId w:val="12"/>
  </w:num>
  <w:num w:numId="16" w16cid:durableId="1795293719">
    <w:abstractNumId w:val="16"/>
  </w:num>
  <w:num w:numId="17" w16cid:durableId="810944909">
    <w:abstractNumId w:val="17"/>
  </w:num>
  <w:num w:numId="18" w16cid:durableId="1034844065">
    <w:abstractNumId w:val="2"/>
  </w:num>
  <w:num w:numId="19" w16cid:durableId="835725153">
    <w:abstractNumId w:val="9"/>
  </w:num>
  <w:num w:numId="20" w16cid:durableId="695693152">
    <w:abstractNumId w:val="10"/>
  </w:num>
  <w:num w:numId="21" w16cid:durableId="384527896">
    <w:abstractNumId w:val="15"/>
  </w:num>
  <w:num w:numId="22" w16cid:durableId="1144394226">
    <w:abstractNumId w:val="22"/>
  </w:num>
  <w:num w:numId="23" w16cid:durableId="1047603317">
    <w:abstractNumId w:val="13"/>
  </w:num>
  <w:num w:numId="24" w16cid:durableId="1237013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46"/>
    <w:rsid w:val="00003C83"/>
    <w:rsid w:val="00016FB1"/>
    <w:rsid w:val="000220B1"/>
    <w:rsid w:val="00023DB9"/>
    <w:rsid w:val="000262DE"/>
    <w:rsid w:val="00046846"/>
    <w:rsid w:val="00057998"/>
    <w:rsid w:val="00062B50"/>
    <w:rsid w:val="00067255"/>
    <w:rsid w:val="00071378"/>
    <w:rsid w:val="00073F00"/>
    <w:rsid w:val="000744AB"/>
    <w:rsid w:val="00082953"/>
    <w:rsid w:val="00085181"/>
    <w:rsid w:val="0008676B"/>
    <w:rsid w:val="00087834"/>
    <w:rsid w:val="000940B9"/>
    <w:rsid w:val="00095D4F"/>
    <w:rsid w:val="000A0478"/>
    <w:rsid w:val="000A60C8"/>
    <w:rsid w:val="000A6EF2"/>
    <w:rsid w:val="000C003A"/>
    <w:rsid w:val="000C2CAC"/>
    <w:rsid w:val="000C7278"/>
    <w:rsid w:val="000D2820"/>
    <w:rsid w:val="000D4FD2"/>
    <w:rsid w:val="000D5548"/>
    <w:rsid w:val="000D619B"/>
    <w:rsid w:val="000E4014"/>
    <w:rsid w:val="000F5517"/>
    <w:rsid w:val="0012294A"/>
    <w:rsid w:val="001243F9"/>
    <w:rsid w:val="00125B4F"/>
    <w:rsid w:val="001270AA"/>
    <w:rsid w:val="00134F04"/>
    <w:rsid w:val="00147083"/>
    <w:rsid w:val="00151470"/>
    <w:rsid w:val="0015156E"/>
    <w:rsid w:val="00152FB2"/>
    <w:rsid w:val="00165570"/>
    <w:rsid w:val="00182BA9"/>
    <w:rsid w:val="0019583B"/>
    <w:rsid w:val="001A192B"/>
    <w:rsid w:val="001A1E41"/>
    <w:rsid w:val="001B0255"/>
    <w:rsid w:val="001B42AE"/>
    <w:rsid w:val="001C68D4"/>
    <w:rsid w:val="001F28D1"/>
    <w:rsid w:val="001F6DC1"/>
    <w:rsid w:val="00211B0C"/>
    <w:rsid w:val="0021468D"/>
    <w:rsid w:val="002169FD"/>
    <w:rsid w:val="00220DB1"/>
    <w:rsid w:val="00226B9C"/>
    <w:rsid w:val="00230B9E"/>
    <w:rsid w:val="00246E92"/>
    <w:rsid w:val="00247ED9"/>
    <w:rsid w:val="00254544"/>
    <w:rsid w:val="00255EDA"/>
    <w:rsid w:val="0027143C"/>
    <w:rsid w:val="00277B88"/>
    <w:rsid w:val="002873FA"/>
    <w:rsid w:val="00293FEE"/>
    <w:rsid w:val="002A5F76"/>
    <w:rsid w:val="002B61BC"/>
    <w:rsid w:val="002C74DD"/>
    <w:rsid w:val="002D1049"/>
    <w:rsid w:val="002D2836"/>
    <w:rsid w:val="002D2F92"/>
    <w:rsid w:val="002E6F1C"/>
    <w:rsid w:val="002F4FA0"/>
    <w:rsid w:val="0030401A"/>
    <w:rsid w:val="00306DC1"/>
    <w:rsid w:val="00312CF2"/>
    <w:rsid w:val="0034634E"/>
    <w:rsid w:val="003522FE"/>
    <w:rsid w:val="00362217"/>
    <w:rsid w:val="003658D4"/>
    <w:rsid w:val="003759B3"/>
    <w:rsid w:val="00383C5E"/>
    <w:rsid w:val="00384384"/>
    <w:rsid w:val="00384670"/>
    <w:rsid w:val="003865EA"/>
    <w:rsid w:val="00387F28"/>
    <w:rsid w:val="00394FC3"/>
    <w:rsid w:val="003A5BB1"/>
    <w:rsid w:val="003E436A"/>
    <w:rsid w:val="003E541C"/>
    <w:rsid w:val="003E78A7"/>
    <w:rsid w:val="003F0D50"/>
    <w:rsid w:val="003F1146"/>
    <w:rsid w:val="003F1BF1"/>
    <w:rsid w:val="00400FAA"/>
    <w:rsid w:val="00401859"/>
    <w:rsid w:val="004146BD"/>
    <w:rsid w:val="00417E07"/>
    <w:rsid w:val="0043079A"/>
    <w:rsid w:val="00430B88"/>
    <w:rsid w:val="00431AEA"/>
    <w:rsid w:val="00440AA4"/>
    <w:rsid w:val="004434D9"/>
    <w:rsid w:val="00444C2F"/>
    <w:rsid w:val="00460609"/>
    <w:rsid w:val="00465DD2"/>
    <w:rsid w:val="00467C51"/>
    <w:rsid w:val="00475FE5"/>
    <w:rsid w:val="00480271"/>
    <w:rsid w:val="00485721"/>
    <w:rsid w:val="00490C64"/>
    <w:rsid w:val="004911ED"/>
    <w:rsid w:val="0049691C"/>
    <w:rsid w:val="004A09FC"/>
    <w:rsid w:val="004A6DDC"/>
    <w:rsid w:val="004B2632"/>
    <w:rsid w:val="004C5834"/>
    <w:rsid w:val="004D7C72"/>
    <w:rsid w:val="004E249B"/>
    <w:rsid w:val="004E3CA4"/>
    <w:rsid w:val="004E4AAA"/>
    <w:rsid w:val="004F1943"/>
    <w:rsid w:val="004F5F4B"/>
    <w:rsid w:val="005010DE"/>
    <w:rsid w:val="005028DF"/>
    <w:rsid w:val="00512010"/>
    <w:rsid w:val="00524737"/>
    <w:rsid w:val="00531679"/>
    <w:rsid w:val="00533715"/>
    <w:rsid w:val="00540651"/>
    <w:rsid w:val="0054170E"/>
    <w:rsid w:val="00547D67"/>
    <w:rsid w:val="005505A3"/>
    <w:rsid w:val="0055326B"/>
    <w:rsid w:val="005577B9"/>
    <w:rsid w:val="0056057B"/>
    <w:rsid w:val="0056698C"/>
    <w:rsid w:val="0057093F"/>
    <w:rsid w:val="005757E8"/>
    <w:rsid w:val="005821B0"/>
    <w:rsid w:val="0058439E"/>
    <w:rsid w:val="00584EFD"/>
    <w:rsid w:val="005859C5"/>
    <w:rsid w:val="005A1E21"/>
    <w:rsid w:val="005B0163"/>
    <w:rsid w:val="005C719B"/>
    <w:rsid w:val="005D1CFF"/>
    <w:rsid w:val="005D4713"/>
    <w:rsid w:val="005E2243"/>
    <w:rsid w:val="00604EB2"/>
    <w:rsid w:val="00632274"/>
    <w:rsid w:val="00633CC2"/>
    <w:rsid w:val="00636878"/>
    <w:rsid w:val="006430A7"/>
    <w:rsid w:val="0064720B"/>
    <w:rsid w:val="006476AA"/>
    <w:rsid w:val="00655151"/>
    <w:rsid w:val="00657E37"/>
    <w:rsid w:val="00671FFC"/>
    <w:rsid w:val="006744D8"/>
    <w:rsid w:val="0067559F"/>
    <w:rsid w:val="00677ED7"/>
    <w:rsid w:val="006866C2"/>
    <w:rsid w:val="006A258F"/>
    <w:rsid w:val="006B0965"/>
    <w:rsid w:val="006B22B8"/>
    <w:rsid w:val="006B427A"/>
    <w:rsid w:val="006D3372"/>
    <w:rsid w:val="006F4239"/>
    <w:rsid w:val="00701CAB"/>
    <w:rsid w:val="00715764"/>
    <w:rsid w:val="00716AC0"/>
    <w:rsid w:val="00735F7E"/>
    <w:rsid w:val="007415FD"/>
    <w:rsid w:val="00763433"/>
    <w:rsid w:val="00766E07"/>
    <w:rsid w:val="0076736D"/>
    <w:rsid w:val="00774B7E"/>
    <w:rsid w:val="00777DED"/>
    <w:rsid w:val="0078189B"/>
    <w:rsid w:val="007913E4"/>
    <w:rsid w:val="0079216A"/>
    <w:rsid w:val="00792E1B"/>
    <w:rsid w:val="007A585B"/>
    <w:rsid w:val="007C7D15"/>
    <w:rsid w:val="007E02A9"/>
    <w:rsid w:val="007E02B4"/>
    <w:rsid w:val="007E3F1D"/>
    <w:rsid w:val="00811338"/>
    <w:rsid w:val="00812A4D"/>
    <w:rsid w:val="00813D13"/>
    <w:rsid w:val="00823C56"/>
    <w:rsid w:val="00826655"/>
    <w:rsid w:val="0084200E"/>
    <w:rsid w:val="0085663F"/>
    <w:rsid w:val="00867183"/>
    <w:rsid w:val="00880972"/>
    <w:rsid w:val="00880A22"/>
    <w:rsid w:val="0088215E"/>
    <w:rsid w:val="008869FC"/>
    <w:rsid w:val="00892D50"/>
    <w:rsid w:val="008A12CD"/>
    <w:rsid w:val="008A21D7"/>
    <w:rsid w:val="008A6CAF"/>
    <w:rsid w:val="008B4285"/>
    <w:rsid w:val="008B50C8"/>
    <w:rsid w:val="008D48D9"/>
    <w:rsid w:val="008E46AF"/>
    <w:rsid w:val="008E602B"/>
    <w:rsid w:val="008F04D8"/>
    <w:rsid w:val="008F0785"/>
    <w:rsid w:val="008F30D0"/>
    <w:rsid w:val="008F433A"/>
    <w:rsid w:val="00910B97"/>
    <w:rsid w:val="0091372F"/>
    <w:rsid w:val="00914AB0"/>
    <w:rsid w:val="00923416"/>
    <w:rsid w:val="009360CE"/>
    <w:rsid w:val="00943C5A"/>
    <w:rsid w:val="009460D3"/>
    <w:rsid w:val="00952779"/>
    <w:rsid w:val="00960988"/>
    <w:rsid w:val="0097033C"/>
    <w:rsid w:val="00971E3D"/>
    <w:rsid w:val="0097429C"/>
    <w:rsid w:val="00976DEC"/>
    <w:rsid w:val="00986A3D"/>
    <w:rsid w:val="0099039F"/>
    <w:rsid w:val="0099526D"/>
    <w:rsid w:val="00996BC0"/>
    <w:rsid w:val="00997E4D"/>
    <w:rsid w:val="009B7C7F"/>
    <w:rsid w:val="009C01A3"/>
    <w:rsid w:val="009C59BA"/>
    <w:rsid w:val="009C71D2"/>
    <w:rsid w:val="009C7F95"/>
    <w:rsid w:val="009E2ACC"/>
    <w:rsid w:val="009E2FE0"/>
    <w:rsid w:val="009F743A"/>
    <w:rsid w:val="00A01DBD"/>
    <w:rsid w:val="00A03DC5"/>
    <w:rsid w:val="00A04B9B"/>
    <w:rsid w:val="00A10912"/>
    <w:rsid w:val="00A12FAC"/>
    <w:rsid w:val="00A3422B"/>
    <w:rsid w:val="00A431E5"/>
    <w:rsid w:val="00A47070"/>
    <w:rsid w:val="00A56433"/>
    <w:rsid w:val="00A61DA1"/>
    <w:rsid w:val="00A62223"/>
    <w:rsid w:val="00A63FDB"/>
    <w:rsid w:val="00A6601E"/>
    <w:rsid w:val="00A73D60"/>
    <w:rsid w:val="00A843B6"/>
    <w:rsid w:val="00A95585"/>
    <w:rsid w:val="00A97A7E"/>
    <w:rsid w:val="00A97E01"/>
    <w:rsid w:val="00AA46F5"/>
    <w:rsid w:val="00AA6C56"/>
    <w:rsid w:val="00AB3EDC"/>
    <w:rsid w:val="00AC4C57"/>
    <w:rsid w:val="00AC4F76"/>
    <w:rsid w:val="00AC7B18"/>
    <w:rsid w:val="00AD034B"/>
    <w:rsid w:val="00AD47BB"/>
    <w:rsid w:val="00AD5241"/>
    <w:rsid w:val="00AE040D"/>
    <w:rsid w:val="00AE783D"/>
    <w:rsid w:val="00B031D7"/>
    <w:rsid w:val="00B034E5"/>
    <w:rsid w:val="00B05391"/>
    <w:rsid w:val="00B17F94"/>
    <w:rsid w:val="00B2547B"/>
    <w:rsid w:val="00B31B9D"/>
    <w:rsid w:val="00B34F7B"/>
    <w:rsid w:val="00B4524A"/>
    <w:rsid w:val="00B458F4"/>
    <w:rsid w:val="00B54BAC"/>
    <w:rsid w:val="00B551F4"/>
    <w:rsid w:val="00B56567"/>
    <w:rsid w:val="00B64A89"/>
    <w:rsid w:val="00B66EAB"/>
    <w:rsid w:val="00B714CC"/>
    <w:rsid w:val="00B8136D"/>
    <w:rsid w:val="00B92A03"/>
    <w:rsid w:val="00BA110C"/>
    <w:rsid w:val="00BA1391"/>
    <w:rsid w:val="00BA687B"/>
    <w:rsid w:val="00BB7B32"/>
    <w:rsid w:val="00BC0A18"/>
    <w:rsid w:val="00BC0E36"/>
    <w:rsid w:val="00BD375B"/>
    <w:rsid w:val="00BE4DDB"/>
    <w:rsid w:val="00BF156F"/>
    <w:rsid w:val="00BF28FF"/>
    <w:rsid w:val="00BF6CB6"/>
    <w:rsid w:val="00C007B6"/>
    <w:rsid w:val="00C03C10"/>
    <w:rsid w:val="00C13672"/>
    <w:rsid w:val="00C16785"/>
    <w:rsid w:val="00C3188F"/>
    <w:rsid w:val="00C31CB8"/>
    <w:rsid w:val="00C46C12"/>
    <w:rsid w:val="00C53B12"/>
    <w:rsid w:val="00C550FA"/>
    <w:rsid w:val="00C5670D"/>
    <w:rsid w:val="00C56AE3"/>
    <w:rsid w:val="00C575E0"/>
    <w:rsid w:val="00C6065A"/>
    <w:rsid w:val="00C8531F"/>
    <w:rsid w:val="00CA42DA"/>
    <w:rsid w:val="00CC1401"/>
    <w:rsid w:val="00CC4CC8"/>
    <w:rsid w:val="00CC7115"/>
    <w:rsid w:val="00CD2C68"/>
    <w:rsid w:val="00CF3007"/>
    <w:rsid w:val="00D25066"/>
    <w:rsid w:val="00D316DE"/>
    <w:rsid w:val="00D375CC"/>
    <w:rsid w:val="00D41188"/>
    <w:rsid w:val="00D45AE7"/>
    <w:rsid w:val="00D5375F"/>
    <w:rsid w:val="00D54637"/>
    <w:rsid w:val="00D605CF"/>
    <w:rsid w:val="00D607E2"/>
    <w:rsid w:val="00D71921"/>
    <w:rsid w:val="00D73679"/>
    <w:rsid w:val="00D7505C"/>
    <w:rsid w:val="00D80626"/>
    <w:rsid w:val="00D80754"/>
    <w:rsid w:val="00D8095E"/>
    <w:rsid w:val="00D82650"/>
    <w:rsid w:val="00D82B48"/>
    <w:rsid w:val="00D858E5"/>
    <w:rsid w:val="00D86E2D"/>
    <w:rsid w:val="00D879A1"/>
    <w:rsid w:val="00D90951"/>
    <w:rsid w:val="00D9531E"/>
    <w:rsid w:val="00D953DF"/>
    <w:rsid w:val="00D96B88"/>
    <w:rsid w:val="00DA6C6D"/>
    <w:rsid w:val="00DB5BD2"/>
    <w:rsid w:val="00DB68E5"/>
    <w:rsid w:val="00DC164E"/>
    <w:rsid w:val="00DC3253"/>
    <w:rsid w:val="00DC720F"/>
    <w:rsid w:val="00DC74CB"/>
    <w:rsid w:val="00DE1D42"/>
    <w:rsid w:val="00DE55C6"/>
    <w:rsid w:val="00DF3478"/>
    <w:rsid w:val="00DF347C"/>
    <w:rsid w:val="00DF7E10"/>
    <w:rsid w:val="00E0295F"/>
    <w:rsid w:val="00E10DE0"/>
    <w:rsid w:val="00E13AE1"/>
    <w:rsid w:val="00E16B66"/>
    <w:rsid w:val="00E21C51"/>
    <w:rsid w:val="00E31884"/>
    <w:rsid w:val="00E3481D"/>
    <w:rsid w:val="00E5067B"/>
    <w:rsid w:val="00E5474B"/>
    <w:rsid w:val="00E70BC9"/>
    <w:rsid w:val="00E744B1"/>
    <w:rsid w:val="00E90FB5"/>
    <w:rsid w:val="00E92FAA"/>
    <w:rsid w:val="00E9451F"/>
    <w:rsid w:val="00E958CB"/>
    <w:rsid w:val="00E96AC6"/>
    <w:rsid w:val="00E97DB8"/>
    <w:rsid w:val="00EB1985"/>
    <w:rsid w:val="00EC273E"/>
    <w:rsid w:val="00EC78C2"/>
    <w:rsid w:val="00ED00A9"/>
    <w:rsid w:val="00F17F12"/>
    <w:rsid w:val="00F2284B"/>
    <w:rsid w:val="00F244D2"/>
    <w:rsid w:val="00F30321"/>
    <w:rsid w:val="00F304A1"/>
    <w:rsid w:val="00F97A0A"/>
    <w:rsid w:val="00F97C45"/>
    <w:rsid w:val="00FA2DAB"/>
    <w:rsid w:val="00FA5DD0"/>
    <w:rsid w:val="00FC6398"/>
    <w:rsid w:val="00FC6986"/>
    <w:rsid w:val="00FC79E4"/>
    <w:rsid w:val="00FC7A30"/>
    <w:rsid w:val="00FD497C"/>
    <w:rsid w:val="00FD6FAC"/>
    <w:rsid w:val="00FE2FCE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148CE"/>
  <w15:docId w15:val="{A50415D6-AAE8-467F-8ED9-AAEDAF57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E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6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A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6C56"/>
  </w:style>
  <w:style w:type="paragraph" w:styleId="Stopka">
    <w:name w:val="footer"/>
    <w:basedOn w:val="Normalny"/>
    <w:link w:val="StopkaZnak"/>
    <w:uiPriority w:val="99"/>
    <w:unhideWhenUsed/>
    <w:rsid w:val="00AA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C56"/>
  </w:style>
  <w:style w:type="paragraph" w:customStyle="1" w:styleId="Zawartotabeli">
    <w:name w:val="Zawartość tabeli"/>
    <w:basedOn w:val="Normalny"/>
    <w:rsid w:val="001B42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B275A-2A51-4F33-ACE8-7C22293D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Agnieszka</cp:lastModifiedBy>
  <cp:revision>6</cp:revision>
  <cp:lastPrinted>2023-04-19T12:35:00Z</cp:lastPrinted>
  <dcterms:created xsi:type="dcterms:W3CDTF">2022-04-20T08:55:00Z</dcterms:created>
  <dcterms:modified xsi:type="dcterms:W3CDTF">2023-04-19T12:35:00Z</dcterms:modified>
</cp:coreProperties>
</file>