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38C1" w:rsidRDefault="003C38C1" w:rsidP="003C38C1">
      <w:r w:rsidRPr="003C38C1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-8228</wp:posOffset>
            </wp:positionV>
            <wp:extent cx="7984558" cy="9459776"/>
            <wp:effectExtent l="0" t="0" r="0" b="825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5"/>
                    <a:stretch/>
                  </pic:blipFill>
                  <pic:spPr bwMode="auto">
                    <a:xfrm>
                      <a:off x="0" y="0"/>
                      <a:ext cx="7984558" cy="945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8C1" w:rsidRDefault="003C38C1" w:rsidP="003C38C1"/>
    <w:p w:rsidR="005B4E31" w:rsidRDefault="003C38C1" w:rsidP="004330BB">
      <w:pPr>
        <w:jc w:val="center"/>
      </w:pPr>
      <w:r>
        <w:br w:type="column"/>
      </w:r>
      <w:r w:rsidRPr="003C38C1"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31B1F3A1" wp14:editId="12DC4035">
            <wp:simplePos x="0" y="0"/>
            <wp:positionH relativeFrom="margin">
              <wp:align>center</wp:align>
            </wp:positionH>
            <wp:positionV relativeFrom="paragraph">
              <wp:posOffset>-206099</wp:posOffset>
            </wp:positionV>
            <wp:extent cx="7689216" cy="10037336"/>
            <wp:effectExtent l="0" t="0" r="6985" b="254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6"/>
                    <a:stretch/>
                  </pic:blipFill>
                  <pic:spPr bwMode="auto">
                    <a:xfrm>
                      <a:off x="0" y="0"/>
                      <a:ext cx="7689216" cy="1003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Pr="003C38C1"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-24185</wp:posOffset>
            </wp:positionH>
            <wp:positionV relativeFrom="paragraph">
              <wp:posOffset>-1436</wp:posOffset>
            </wp:positionV>
            <wp:extent cx="7556232" cy="9811996"/>
            <wp:effectExtent l="0" t="0" r="698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7"/>
                    <a:stretch/>
                  </pic:blipFill>
                  <pic:spPr bwMode="auto">
                    <a:xfrm>
                      <a:off x="0" y="0"/>
                      <a:ext cx="7556232" cy="981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Pr="003C38C1">
        <w:rPr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266AD3B5" wp14:editId="6B489CFE">
            <wp:simplePos x="0" y="0"/>
            <wp:positionH relativeFrom="margin">
              <wp:align>center</wp:align>
            </wp:positionH>
            <wp:positionV relativeFrom="paragraph">
              <wp:posOffset>-86664</wp:posOffset>
            </wp:positionV>
            <wp:extent cx="7699280" cy="10037418"/>
            <wp:effectExtent l="0" t="0" r="0" b="254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/>
                    <a:stretch/>
                  </pic:blipFill>
                  <pic:spPr bwMode="auto">
                    <a:xfrm>
                      <a:off x="0" y="0"/>
                      <a:ext cx="7699280" cy="1003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38C1">
        <w:rPr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68162251" wp14:editId="342F67FA">
            <wp:simplePos x="0" y="0"/>
            <wp:positionH relativeFrom="margin">
              <wp:posOffset>-746373</wp:posOffset>
            </wp:positionH>
            <wp:positionV relativeFrom="paragraph">
              <wp:posOffset>7356779</wp:posOffset>
            </wp:positionV>
            <wp:extent cx="7699280" cy="10037418"/>
            <wp:effectExtent l="0" t="0" r="0" b="25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"/>
                    <a:stretch/>
                  </pic:blipFill>
                  <pic:spPr bwMode="auto">
                    <a:xfrm>
                      <a:off x="0" y="0"/>
                      <a:ext cx="7699280" cy="1003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="004330BB" w:rsidRPr="003C38C1">
        <w:rPr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7652494" cy="9934180"/>
            <wp:effectExtent l="0" t="0" r="571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0"/>
                    <a:stretch/>
                  </pic:blipFill>
                  <pic:spPr bwMode="auto">
                    <a:xfrm>
                      <a:off x="0" y="0"/>
                      <a:ext cx="7652494" cy="99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BB">
        <w:br w:type="column"/>
      </w:r>
      <w:r w:rsidR="004330BB" w:rsidRPr="004330BB">
        <w:rPr>
          <w:noProof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-147651</wp:posOffset>
            </wp:positionV>
            <wp:extent cx="7451098" cy="5343726"/>
            <wp:effectExtent l="0" t="0" r="0" b="952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12" b="41223"/>
                    <a:stretch/>
                  </pic:blipFill>
                  <pic:spPr bwMode="auto">
                    <a:xfrm>
                      <a:off x="0" y="0"/>
                      <a:ext cx="7451098" cy="53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BB">
        <w:br w:type="column"/>
      </w:r>
      <w:r w:rsidR="004330BB" w:rsidRPr="004330BB">
        <w:rPr>
          <w:noProof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1905</wp:posOffset>
            </wp:positionV>
            <wp:extent cx="7644928" cy="3400944"/>
            <wp:effectExtent l="0" t="0" r="0" b="952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7" b="60693"/>
                    <a:stretch/>
                  </pic:blipFill>
                  <pic:spPr bwMode="auto">
                    <a:xfrm>
                      <a:off x="0" y="0"/>
                      <a:ext cx="7644928" cy="340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0BB">
        <w:br w:type="column"/>
      </w:r>
      <w:r w:rsidR="00734950" w:rsidRPr="00734950">
        <w:rPr>
          <w:noProof/>
          <w:lang w:eastAsia="pl-PL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-3691</wp:posOffset>
            </wp:positionV>
            <wp:extent cx="7766294" cy="10084176"/>
            <wp:effectExtent l="0" t="0" r="635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3"/>
                    <a:stretch/>
                  </pic:blipFill>
                  <pic:spPr bwMode="auto">
                    <a:xfrm>
                      <a:off x="0" y="0"/>
                      <a:ext cx="7766294" cy="1008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50">
        <w:br w:type="column"/>
      </w:r>
      <w:r w:rsidR="005B4E31">
        <w:rPr>
          <w:noProof/>
          <w:lang w:eastAsia="pl-PL"/>
        </w:rPr>
        <w:lastRenderedPageBreak/>
        <w:drawing>
          <wp:anchor distT="0" distB="0" distL="114300" distR="114300" simplePos="0" relativeHeight="251674624" behindDoc="0" locked="0" layoutInCell="1" allowOverlap="1" wp14:anchorId="78ACE16A" wp14:editId="1B50A82E">
            <wp:simplePos x="0" y="0"/>
            <wp:positionH relativeFrom="margin">
              <wp:align>center</wp:align>
            </wp:positionH>
            <wp:positionV relativeFrom="paragraph">
              <wp:posOffset>-6350</wp:posOffset>
            </wp:positionV>
            <wp:extent cx="7242784" cy="2027932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33064" r="21031" b="34110"/>
                    <a:stretch/>
                  </pic:blipFill>
                  <pic:spPr bwMode="auto">
                    <a:xfrm>
                      <a:off x="0" y="0"/>
                      <a:ext cx="7242784" cy="2027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E31" w:rsidRDefault="005B4E31" w:rsidP="004330BB">
      <w:pPr>
        <w:jc w:val="center"/>
      </w:pPr>
    </w:p>
    <w:p w:rsidR="005B4E31" w:rsidRDefault="005B4E31" w:rsidP="004330BB">
      <w:pPr>
        <w:jc w:val="center"/>
      </w:pPr>
    </w:p>
    <w:p w:rsidR="005B4E31" w:rsidRDefault="005B4E31" w:rsidP="004330BB">
      <w:pPr>
        <w:jc w:val="center"/>
      </w:pPr>
    </w:p>
    <w:p w:rsidR="005B4E31" w:rsidRDefault="005B4E31" w:rsidP="004330BB">
      <w:pPr>
        <w:jc w:val="center"/>
      </w:pPr>
    </w:p>
    <w:p w:rsidR="005B4E31" w:rsidRDefault="005B4E31" w:rsidP="004330BB">
      <w:pPr>
        <w:jc w:val="center"/>
      </w:pPr>
    </w:p>
    <w:p w:rsidR="00C82BEB" w:rsidRDefault="00914D30" w:rsidP="004330BB">
      <w:pPr>
        <w:jc w:val="center"/>
        <w:rPr>
          <w:noProof/>
          <w:lang w:eastAsia="pl-PL"/>
        </w:rPr>
      </w:pPr>
    </w:p>
    <w:p w:rsidR="005B4E31" w:rsidRDefault="005B4E31" w:rsidP="005B4E31">
      <w:pPr>
        <w:rPr>
          <w:noProof/>
          <w:lang w:eastAsia="pl-PL"/>
        </w:rPr>
      </w:pPr>
      <w:bookmarkStart w:id="0" w:name="_GoBack"/>
      <w:bookmarkEnd w:id="0"/>
    </w:p>
    <w:p w:rsidR="005B4E31" w:rsidRPr="005B4E31" w:rsidRDefault="005B4E31" w:rsidP="004330BB">
      <w:pPr>
        <w:jc w:val="center"/>
        <w:rPr>
          <w:rFonts w:ascii="Arial" w:hAnsi="Arial" w:cs="Arial"/>
          <w:noProof/>
          <w:lang w:eastAsia="pl-PL"/>
        </w:rPr>
      </w:pPr>
    </w:p>
    <w:p w:rsidR="005B4E31" w:rsidRPr="005B4E31" w:rsidRDefault="005B4E31" w:rsidP="005B4E31">
      <w:pPr>
        <w:ind w:firstLine="708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>Wyrażam zgodę na przetwarzanie moich danych osobowych w zakresie danych podanych nieobowiązkowo we wniosku o ustalenie lokalizacji inwestycji celu publicznego albo warunków zabudowy w celu usprawnienia form komunikacji w ramach prowadzonego postępowania administracyjnego*.</w:t>
      </w:r>
    </w:p>
    <w:p w:rsidR="005B4E31" w:rsidRPr="005B4E31" w:rsidRDefault="005B4E31" w:rsidP="005B4E31">
      <w:pPr>
        <w:jc w:val="both"/>
        <w:rPr>
          <w:rFonts w:ascii="Arial" w:hAnsi="Arial" w:cs="Arial"/>
        </w:rPr>
      </w:pPr>
    </w:p>
    <w:p w:rsidR="005B4E31" w:rsidRPr="005B4E31" w:rsidRDefault="005B4E31" w:rsidP="005B4E31">
      <w:pPr>
        <w:ind w:left="4820"/>
        <w:jc w:val="center"/>
        <w:rPr>
          <w:rFonts w:ascii="Arial" w:hAnsi="Arial" w:cs="Arial"/>
        </w:rPr>
      </w:pPr>
      <w:r w:rsidRPr="005B4E31">
        <w:rPr>
          <w:rFonts w:ascii="Arial" w:hAnsi="Arial" w:cs="Arial"/>
        </w:rPr>
        <w:t>__________________________________</w:t>
      </w:r>
    </w:p>
    <w:p w:rsidR="005B4E31" w:rsidRPr="005B4E31" w:rsidRDefault="005B4E31" w:rsidP="005B4E31">
      <w:pPr>
        <w:ind w:left="4820"/>
        <w:jc w:val="center"/>
        <w:rPr>
          <w:rFonts w:ascii="Arial" w:hAnsi="Arial" w:cs="Arial"/>
          <w:sz w:val="20"/>
          <w:szCs w:val="20"/>
        </w:rPr>
      </w:pPr>
      <w:r w:rsidRPr="005B4E31">
        <w:rPr>
          <w:rFonts w:ascii="Arial" w:hAnsi="Arial" w:cs="Arial"/>
          <w:sz w:val="20"/>
          <w:szCs w:val="20"/>
        </w:rPr>
        <w:t>(data i czytelny podpis)</w:t>
      </w:r>
    </w:p>
    <w:p w:rsidR="005B4E31" w:rsidRPr="005B4E31" w:rsidRDefault="005B4E31" w:rsidP="005B4E31">
      <w:pPr>
        <w:rPr>
          <w:rFonts w:ascii="Arial" w:hAnsi="Arial" w:cs="Arial"/>
        </w:rPr>
      </w:pPr>
    </w:p>
    <w:p w:rsidR="005B4E31" w:rsidRPr="005B4E31" w:rsidRDefault="005B4E31" w:rsidP="005B4E31">
      <w:pPr>
        <w:rPr>
          <w:rFonts w:ascii="Arial" w:hAnsi="Arial" w:cs="Arial"/>
          <w:sz w:val="20"/>
          <w:szCs w:val="20"/>
        </w:rPr>
      </w:pPr>
      <w:r w:rsidRPr="005B4E31">
        <w:rPr>
          <w:rFonts w:ascii="Arial" w:hAnsi="Arial" w:cs="Arial"/>
          <w:sz w:val="20"/>
          <w:szCs w:val="20"/>
        </w:rPr>
        <w:t xml:space="preserve">* wypełnić w przypadku podania we wniosku adresu e-mail i/lub nr tel. </w:t>
      </w:r>
    </w:p>
    <w:p w:rsidR="005B4E31" w:rsidRPr="005B4E31" w:rsidRDefault="005B4E31" w:rsidP="005B4E31">
      <w:pPr>
        <w:jc w:val="center"/>
        <w:rPr>
          <w:rFonts w:ascii="Arial" w:hAnsi="Arial" w:cs="Arial"/>
        </w:rPr>
      </w:pPr>
      <w:r w:rsidRPr="005B4E3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DA6367" wp14:editId="5B24413B">
                <wp:simplePos x="0" y="0"/>
                <wp:positionH relativeFrom="column">
                  <wp:posOffset>-899795</wp:posOffset>
                </wp:positionH>
                <wp:positionV relativeFrom="paragraph">
                  <wp:posOffset>11430</wp:posOffset>
                </wp:positionV>
                <wp:extent cx="7562850" cy="9525"/>
                <wp:effectExtent l="9525" t="5080" r="9525" b="13970"/>
                <wp:wrapNone/>
                <wp:docPr id="5" name="Łącznik prosty ze strzałk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232F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5" o:spid="_x0000_s1026" type="#_x0000_t32" style="position:absolute;margin-left:-70.85pt;margin-top:.9pt;width:595.5pt;height:.7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"/>
            </w:pict>
          </mc:Fallback>
        </mc:AlternateContent>
      </w:r>
    </w:p>
    <w:p w:rsidR="005B4E31" w:rsidRPr="005B4E31" w:rsidRDefault="005B4E31" w:rsidP="005B4E31">
      <w:pPr>
        <w:rPr>
          <w:rFonts w:ascii="Arial" w:hAnsi="Arial" w:cs="Arial"/>
        </w:rPr>
      </w:pPr>
    </w:p>
    <w:p w:rsidR="005B4E31" w:rsidRPr="00914D30" w:rsidRDefault="005B4E31" w:rsidP="005B4E31">
      <w:pPr>
        <w:jc w:val="center"/>
        <w:rPr>
          <w:rFonts w:ascii="Arial" w:hAnsi="Arial" w:cs="Arial"/>
          <w:sz w:val="28"/>
          <w:u w:val="single"/>
        </w:rPr>
      </w:pPr>
      <w:r w:rsidRPr="00914D30">
        <w:rPr>
          <w:rFonts w:ascii="Arial" w:hAnsi="Arial" w:cs="Arial"/>
          <w:sz w:val="28"/>
          <w:u w:val="single"/>
        </w:rPr>
        <w:t xml:space="preserve">KLAUZULA INFORMACYJNA </w:t>
      </w:r>
    </w:p>
    <w:p w:rsidR="005B4E31" w:rsidRPr="005B4E31" w:rsidRDefault="005B4E31" w:rsidP="005B4E31">
      <w:pPr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 xml:space="preserve">Zgodnie z art. 13 Rozporządzenia Parlamentu Europejskiego i Rady (UE) 2016/679 z dnia </w:t>
      </w:r>
      <w:r w:rsidRPr="005B4E31">
        <w:rPr>
          <w:rFonts w:ascii="Arial" w:hAnsi="Arial" w:cs="Arial"/>
        </w:rPr>
        <w:br/>
        <w:t xml:space="preserve">27 kwietnia 2016 r. w sprawie ochrony osób fizycznych w związku z przetwarzaniem danych </w:t>
      </w:r>
      <w:r w:rsidRPr="005B4E31">
        <w:rPr>
          <w:rFonts w:ascii="Arial" w:hAnsi="Arial" w:cs="Arial"/>
        </w:rPr>
        <w:br/>
        <w:t>i w sprawie swobodnego przepływu takich danych oraz uchylenia dyrektywy 95/46/WE (4.5.2016 L 119/38 Dziennik Urzędowy Unii Europejskiej PL) (RODO) Wójt Gminy Gródek informuje, że:</w:t>
      </w:r>
    </w:p>
    <w:p w:rsidR="005B4E31" w:rsidRPr="005B4E31" w:rsidRDefault="005B4E31" w:rsidP="005B4E31">
      <w:pPr>
        <w:keepLines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 xml:space="preserve">Administratorem Pani/Pana danych osobowych przetwarzanych w Urzędzie Gminy </w:t>
      </w:r>
      <w:r w:rsidRPr="005B4E31">
        <w:rPr>
          <w:rFonts w:ascii="Arial" w:hAnsi="Arial" w:cs="Arial"/>
        </w:rPr>
        <w:br/>
        <w:t xml:space="preserve">Gródek jest: Wójt Gminy Gródek, mający siedzibę w Urzędzie Gminy Gródek, </w:t>
      </w:r>
      <w:r w:rsidRPr="005B4E31">
        <w:rPr>
          <w:rFonts w:ascii="Arial" w:hAnsi="Arial" w:cs="Arial"/>
        </w:rPr>
        <w:br/>
        <w:t>ul. A. i G. Chodkiewiczów 2, 16-040 Gródek.</w:t>
      </w:r>
    </w:p>
    <w:p w:rsidR="005B4E31" w:rsidRPr="005B4E31" w:rsidRDefault="005B4E31" w:rsidP="005B4E31">
      <w:pPr>
        <w:keepLines/>
        <w:numPr>
          <w:ilvl w:val="0"/>
          <w:numId w:val="1"/>
        </w:numPr>
        <w:autoSpaceDE w:val="0"/>
        <w:autoSpaceDN w:val="0"/>
        <w:adjustRightInd w:val="0"/>
        <w:spacing w:before="120"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 xml:space="preserve">W razie pytań dotyczących sposobu i zakresu przetwarzania Pani/Pana danych osobowych w zakresie działania Urzędu Gminy Gródek, a także przysługujących uprawnień, może się Pani/Pan skontaktować z Inspektorem Ochrony Danych w Urzędzie Gminy Gródek za pomocą adresu: </w:t>
      </w:r>
      <w:hyperlink r:id="rId14" w:history="1">
        <w:r w:rsidRPr="005B4E31">
          <w:rPr>
            <w:rStyle w:val="Hipercze"/>
            <w:rFonts w:ascii="Arial" w:hAnsi="Arial" w:cs="Arial"/>
          </w:rPr>
          <w:t>iodo@grodek.pl</w:t>
        </w:r>
      </w:hyperlink>
      <w:r w:rsidRPr="005B4E31">
        <w:rPr>
          <w:rFonts w:ascii="Arial" w:hAnsi="Arial" w:cs="Arial"/>
        </w:rPr>
        <w:t xml:space="preserve">, telefonicznie (857180664) lub listownie na adres siedziby Urzędu. </w:t>
      </w:r>
    </w:p>
    <w:p w:rsidR="005B4E31" w:rsidRPr="005B4E31" w:rsidRDefault="005B4E31" w:rsidP="005B4E31">
      <w:pPr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lastRenderedPageBreak/>
        <w:t xml:space="preserve">Dane osobowe Pana/Pani będą przetwarzane na podstawie art. 6 ust. 1 lit. c RODO </w:t>
      </w:r>
      <w:r w:rsidRPr="005B4E31">
        <w:rPr>
          <w:rFonts w:ascii="Arial" w:hAnsi="Arial" w:cs="Arial"/>
        </w:rPr>
        <w:br/>
        <w:t xml:space="preserve">tj. przetwarzanie jest niezbędne do wypełnienia obowiązku prawnego ciążącego na administratorze, w związku z ustawą z dnia 27 marca 2003 r. o planowaniu </w:t>
      </w:r>
      <w:r w:rsidRPr="005B4E31">
        <w:rPr>
          <w:rFonts w:ascii="Arial" w:hAnsi="Arial" w:cs="Arial"/>
        </w:rPr>
        <w:br/>
        <w:t xml:space="preserve">i zagospodarowaniu przestrzennym (Dz. U. z 2021 r. poz. 741 z </w:t>
      </w:r>
      <w:proofErr w:type="spellStart"/>
      <w:r w:rsidRPr="005B4E31">
        <w:rPr>
          <w:rFonts w:ascii="Arial" w:hAnsi="Arial" w:cs="Arial"/>
        </w:rPr>
        <w:t>późn</w:t>
      </w:r>
      <w:proofErr w:type="spellEnd"/>
      <w:r w:rsidRPr="005B4E31">
        <w:rPr>
          <w:rFonts w:ascii="Arial" w:hAnsi="Arial" w:cs="Arial"/>
        </w:rPr>
        <w:t xml:space="preserve">. zm.), ustawą </w:t>
      </w:r>
      <w:r w:rsidRPr="005B4E31">
        <w:rPr>
          <w:rFonts w:ascii="Arial" w:hAnsi="Arial" w:cs="Arial"/>
        </w:rPr>
        <w:br/>
        <w:t xml:space="preserve">z dnia 14 czerwca 1960 r. Kodeks postępowania administracyjnego (Dz. U. z 2021 r. </w:t>
      </w:r>
      <w:r w:rsidRPr="005B4E31">
        <w:rPr>
          <w:rFonts w:ascii="Arial" w:hAnsi="Arial" w:cs="Arial"/>
        </w:rPr>
        <w:br/>
        <w:t xml:space="preserve">poz. 735 z </w:t>
      </w:r>
      <w:proofErr w:type="spellStart"/>
      <w:r w:rsidRPr="005B4E31">
        <w:rPr>
          <w:rFonts w:ascii="Arial" w:hAnsi="Arial" w:cs="Arial"/>
        </w:rPr>
        <w:t>późn</w:t>
      </w:r>
      <w:proofErr w:type="spellEnd"/>
      <w:r w:rsidRPr="005B4E31">
        <w:rPr>
          <w:rFonts w:ascii="Arial" w:hAnsi="Arial" w:cs="Arial"/>
        </w:rPr>
        <w:t>. zm.) oraz rozporządzeniem Ministra Rozwoju i Technologii z dnia 20 grudnia 2021 r. w sprawie określenia wzoru formularza wniosku o ustalenie lokalizacji inwestycji celu publicznego albo warunków zabudowy (Dz. U. poz. 2462), a w pozostałym zakresie na podstawie art. 6 ust. 1 lit. a RODO tj. zgody osoby której dane dotyczą, w celu usprawnienia form komunikacji w ramach prowadzonego postępowania administracyjnego.</w:t>
      </w:r>
    </w:p>
    <w:p w:rsidR="005B4E31" w:rsidRPr="005B4E31" w:rsidRDefault="005B4E31" w:rsidP="005B4E31">
      <w:pPr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>Odbiorcami Pana/Pani danych osobowych będą wyłącznie podmioty uprawnione do uzyskania danych osobowych na podstawie przepisów prawa oraz podmioty, które będą przetwarzały Pana/Pani dane osobowe w imieniu Administratora na postawie zawartej z Administratorem umowy powierzenia przetwarzania danych osobowych (tj. podmioty przetwarzające).</w:t>
      </w:r>
    </w:p>
    <w:p w:rsidR="005B4E31" w:rsidRPr="005B4E31" w:rsidRDefault="005B4E31" w:rsidP="005B4E31">
      <w:pPr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>Pana/Pani dane osobowe będą przechowywane przez okres niezbędny do realizacji celu określonego w pkt 3, a po tym czasie przez okres oraz w zakresie zgodnym z rozporządzeniem Prezesa Rady Ministrów z dnia 18 stycznia 2011 r. w sprawie instrukcji kancelaryjnej, jednolitych rzeczowych wykazów akt oraz instrukcji w sprawie organizacji i zakresu działania archiwów zakładowych (Dz. U. Nr 14, poz. 67), a w przypadku wyrażenia zgody do czasu jej odwołania.</w:t>
      </w:r>
    </w:p>
    <w:p w:rsidR="005B4E31" w:rsidRPr="005B4E31" w:rsidRDefault="005B4E31" w:rsidP="005B4E31">
      <w:pPr>
        <w:keepLines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>Posiada Pan/Pani prawo do:</w:t>
      </w:r>
    </w:p>
    <w:p w:rsidR="005B4E31" w:rsidRPr="005B4E31" w:rsidRDefault="005B4E31" w:rsidP="005B4E31">
      <w:pPr>
        <w:pStyle w:val="NormalnyWeb"/>
        <w:numPr>
          <w:ilvl w:val="0"/>
          <w:numId w:val="2"/>
        </w:numPr>
        <w:spacing w:before="0" w:beforeAutospacing="0"/>
        <w:ind w:left="1134"/>
        <w:jc w:val="both"/>
        <w:rPr>
          <w:rFonts w:ascii="Arial" w:hAnsi="Arial" w:cs="Arial"/>
          <w:sz w:val="22"/>
          <w:szCs w:val="22"/>
        </w:rPr>
      </w:pPr>
      <w:r w:rsidRPr="005B4E31">
        <w:rPr>
          <w:rFonts w:ascii="Arial" w:hAnsi="Arial" w:cs="Arial"/>
          <w:sz w:val="22"/>
          <w:szCs w:val="22"/>
        </w:rPr>
        <w:t>żądania od Administratora dostępu do swoich danych osobowych, ich sprostowania, usunięcia lub ograniczenia przetwarzania danych osobowych;</w:t>
      </w:r>
    </w:p>
    <w:p w:rsidR="005B4E31" w:rsidRPr="005B4E31" w:rsidRDefault="005B4E31" w:rsidP="005B4E31">
      <w:pPr>
        <w:pStyle w:val="NormalnyWeb"/>
        <w:numPr>
          <w:ilvl w:val="0"/>
          <w:numId w:val="2"/>
        </w:numPr>
        <w:ind w:left="1134"/>
        <w:jc w:val="both"/>
        <w:rPr>
          <w:rFonts w:ascii="Arial" w:hAnsi="Arial" w:cs="Arial"/>
          <w:sz w:val="22"/>
          <w:szCs w:val="22"/>
        </w:rPr>
      </w:pPr>
      <w:r w:rsidRPr="005B4E31">
        <w:rPr>
          <w:rFonts w:ascii="Arial" w:hAnsi="Arial" w:cs="Arial"/>
          <w:sz w:val="22"/>
          <w:szCs w:val="22"/>
        </w:rPr>
        <w:t>przenoszenia danych - w przypadku, gdy łącznie spełnione są następujące przesłanki: przetwarzanie danych odbywa się na podstawie umowy zawartej z osobą, której dane dotyczą lub na podstawie zgody wyrażonej przez tą osobę oraz - przetwarzanie odbywa się w sposób zautomatyzowany; </w:t>
      </w:r>
    </w:p>
    <w:p w:rsidR="005B4E31" w:rsidRPr="005B4E31" w:rsidRDefault="005B4E31" w:rsidP="005B4E31">
      <w:pPr>
        <w:pStyle w:val="NormalnyWeb"/>
        <w:numPr>
          <w:ilvl w:val="0"/>
          <w:numId w:val="2"/>
        </w:numPr>
        <w:spacing w:after="240" w:afterAutospacing="0"/>
        <w:ind w:left="1134"/>
        <w:jc w:val="both"/>
        <w:rPr>
          <w:rFonts w:ascii="Arial" w:hAnsi="Arial" w:cs="Arial"/>
          <w:sz w:val="22"/>
          <w:szCs w:val="22"/>
        </w:rPr>
      </w:pPr>
      <w:r w:rsidRPr="005B4E31">
        <w:rPr>
          <w:rFonts w:ascii="Arial" w:hAnsi="Arial" w:cs="Arial"/>
          <w:sz w:val="22"/>
          <w:szCs w:val="22"/>
        </w:rPr>
        <w:t xml:space="preserve">cofnięcia zgody w dowolnym momencie, jeżeli dane są przetwarzane na podstawie zgody osoby, której dotyczą. </w:t>
      </w:r>
    </w:p>
    <w:p w:rsidR="005B4E31" w:rsidRPr="005B4E31" w:rsidRDefault="005B4E31" w:rsidP="005B4E3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>W przypadku uznania, iż przetwarzanie przez Administratora Pani/Pana danych osobowych narusza przepisy RODO przysługuje Pani/Panu prawo wniesienia skargi do organu nadzorczego którym jest Prezes Urzędu Ochrony Danych Osobowych z siedzibą przy ul. Stawki 2, 00-193 Warszawa.</w:t>
      </w:r>
    </w:p>
    <w:p w:rsidR="005B4E31" w:rsidRPr="005B4E31" w:rsidRDefault="005B4E31" w:rsidP="005B4E3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>Dane osobowe nie będą przekazywane do państwa trzeciego/organizacji międzynarodowej.</w:t>
      </w:r>
    </w:p>
    <w:p w:rsidR="005B4E31" w:rsidRPr="005B4E31" w:rsidRDefault="005B4E31" w:rsidP="005B4E3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 xml:space="preserve">Podanie danych osobowych jest wymogiem ustawowym i jest obowiązkowe ze względu na przepisy ustawy z dnia 27 marca 2003 r. o planowaniu i zagospodarowaniu przestrzennym, ustawy z dnia 14 czerwca 1960 r. Kodeks postępowania administracyjnego oraz rozporządzenia Ministra Rozwoju i Technologii z dnia 20 grudnia 2021 r. w sprawie określenia wzoru formularza wniosku o ustalenie lokalizacji inwestycji celu publicznego albo warunków zabudowy. Konsekwencją niepodania danych jest niemożność realizacji wobec Pani/Pana praw, obowiązków oraz uprawnień. W przypadku gdy podanie danych odbywa się na podstawie zgody osoby której dane dotyczą, ich podanie jest dobrowolne. </w:t>
      </w:r>
    </w:p>
    <w:p w:rsidR="005B4E31" w:rsidRPr="005B4E31" w:rsidRDefault="005B4E31" w:rsidP="005B4E31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</w:rPr>
      </w:pPr>
      <w:r w:rsidRPr="005B4E31">
        <w:rPr>
          <w:rFonts w:ascii="Arial" w:hAnsi="Arial" w:cs="Arial"/>
        </w:rPr>
        <w:t>Pani/Pana dane nie podlegają zautomatyzowanemu podejmowaniu decyzji, w tym profilowaniu.</w:t>
      </w:r>
    </w:p>
    <w:p w:rsidR="005B4E31" w:rsidRDefault="005B4E31" w:rsidP="005B4E31"/>
    <w:sectPr w:rsidR="005B4E31" w:rsidSect="003C38C1"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8323D2"/>
    <w:multiLevelType w:val="hybridMultilevel"/>
    <w:tmpl w:val="64A442A6"/>
    <w:lvl w:ilvl="0" w:tplc="24204976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4B17441"/>
    <w:multiLevelType w:val="hybridMultilevel"/>
    <w:tmpl w:val="22C2F7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2E25CB4">
      <w:start w:val="1"/>
      <w:numFmt w:val="bullet"/>
      <w:lvlText w:val="·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8C1"/>
    <w:rsid w:val="00091E5C"/>
    <w:rsid w:val="0039358D"/>
    <w:rsid w:val="003C38C1"/>
    <w:rsid w:val="004330BB"/>
    <w:rsid w:val="005B4E31"/>
    <w:rsid w:val="00734950"/>
    <w:rsid w:val="00914D30"/>
    <w:rsid w:val="00981D39"/>
    <w:rsid w:val="009E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AF397-B29C-4236-B49E-9A6BF7A30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5B4E31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5B4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14D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4D3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mailto:iodo@grodek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669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stacja 1</dc:creator>
  <cp:keywords/>
  <dc:description/>
  <cp:lastModifiedBy>stacja 1</cp:lastModifiedBy>
  <cp:revision>3</cp:revision>
  <cp:lastPrinted>2022-01-10T07:21:00Z</cp:lastPrinted>
  <dcterms:created xsi:type="dcterms:W3CDTF">2022-01-05T10:24:00Z</dcterms:created>
  <dcterms:modified xsi:type="dcterms:W3CDTF">2022-01-10T07:30:00Z</dcterms:modified>
</cp:coreProperties>
</file>